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8FD11B" w14:textId="6C42F2A9" w:rsidR="0020777F" w:rsidRDefault="0020777F" w:rsidP="00140C7C"/>
    <w:p w14:paraId="67EADD9C" w14:textId="1E40F18E" w:rsidR="00140C7C" w:rsidRDefault="00140C7C" w:rsidP="00140C7C"/>
    <w:p w14:paraId="3C7FA283" w14:textId="078A51D6" w:rsidR="00193A5F" w:rsidRDefault="00193A5F" w:rsidP="00140C7C"/>
    <w:p w14:paraId="607234D7" w14:textId="77777777" w:rsidR="00193A5F" w:rsidRPr="00CF49F2" w:rsidRDefault="00193A5F" w:rsidP="00140C7C">
      <w:pPr>
        <w:rPr>
          <w:rFonts w:ascii="Arial" w:hAnsi="Arial" w:cs="Arial"/>
        </w:rPr>
      </w:pPr>
    </w:p>
    <w:p w14:paraId="51AE0546" w14:textId="0A74CB6A" w:rsidR="00140C7C" w:rsidRPr="00CF49F2" w:rsidRDefault="00140C7C" w:rsidP="00140C7C">
      <w:pPr>
        <w:jc w:val="center"/>
        <w:rPr>
          <w:rFonts w:ascii="Arial" w:hAnsi="Arial" w:cs="Arial"/>
          <w:b/>
          <w:sz w:val="56"/>
        </w:rPr>
      </w:pPr>
      <w:r w:rsidRPr="00CF49F2">
        <w:rPr>
          <w:rFonts w:ascii="Arial" w:hAnsi="Arial" w:cs="Arial"/>
          <w:b/>
          <w:sz w:val="56"/>
        </w:rPr>
        <w:t>MANUAL DE PROCEDIMIENTOS</w:t>
      </w:r>
    </w:p>
    <w:p w14:paraId="3DAC4699" w14:textId="77777777" w:rsidR="00D10211" w:rsidRPr="00D10211" w:rsidRDefault="00D10211" w:rsidP="00140C7C">
      <w:pPr>
        <w:jc w:val="center"/>
        <w:rPr>
          <w:b/>
          <w:sz w:val="40"/>
        </w:rPr>
      </w:pPr>
    </w:p>
    <w:p w14:paraId="2695C512" w14:textId="5AB604A7" w:rsidR="00140C7C" w:rsidRDefault="00140C7C" w:rsidP="00140C7C">
      <w:pPr>
        <w:jc w:val="center"/>
        <w:rPr>
          <w:b/>
          <w:sz w:val="56"/>
        </w:rPr>
      </w:pPr>
    </w:p>
    <w:p w14:paraId="13DD4E97" w14:textId="420501B2" w:rsidR="00140C7C" w:rsidRDefault="00140C7C" w:rsidP="00140C7C">
      <w:pPr>
        <w:jc w:val="center"/>
        <w:rPr>
          <w:b/>
          <w:sz w:val="56"/>
        </w:rPr>
      </w:pPr>
      <w:r>
        <w:rPr>
          <w:b/>
          <w:noProof/>
          <w:sz w:val="56"/>
        </w:rPr>
        <w:drawing>
          <wp:inline distT="0" distB="0" distL="0" distR="0" wp14:anchorId="7A8D54DA" wp14:editId="3E32E842">
            <wp:extent cx="1621502" cy="1358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otas_logo_nuev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36956" cy="1371851"/>
                    </a:xfrm>
                    <a:prstGeom prst="rect">
                      <a:avLst/>
                    </a:prstGeom>
                  </pic:spPr>
                </pic:pic>
              </a:graphicData>
            </a:graphic>
          </wp:inline>
        </w:drawing>
      </w:r>
    </w:p>
    <w:p w14:paraId="551EDBB6" w14:textId="0A52AA5B" w:rsidR="00140C7C" w:rsidRPr="00CF49F2" w:rsidRDefault="00140C7C" w:rsidP="00140C7C">
      <w:pPr>
        <w:jc w:val="center"/>
        <w:rPr>
          <w:rFonts w:ascii="Arial" w:hAnsi="Arial" w:cs="Arial"/>
          <w:b/>
          <w:sz w:val="56"/>
        </w:rPr>
      </w:pPr>
      <w:r w:rsidRPr="00CF49F2">
        <w:rPr>
          <w:rFonts w:ascii="Arial" w:hAnsi="Arial" w:cs="Arial"/>
          <w:b/>
          <w:sz w:val="56"/>
        </w:rPr>
        <w:t>DEPORTIVOS MOTAS SPORT S.A.S.</w:t>
      </w:r>
    </w:p>
    <w:p w14:paraId="205E09ED" w14:textId="4AD55D93" w:rsidR="00140C7C" w:rsidRPr="00CF49F2" w:rsidRDefault="00140C7C" w:rsidP="00140C7C">
      <w:pPr>
        <w:jc w:val="center"/>
        <w:rPr>
          <w:rFonts w:ascii="Arial" w:hAnsi="Arial" w:cs="Arial"/>
          <w:b/>
          <w:sz w:val="56"/>
        </w:rPr>
      </w:pPr>
    </w:p>
    <w:p w14:paraId="7673BD7F" w14:textId="76E58443" w:rsidR="00140C7C" w:rsidRPr="00CF49F2" w:rsidRDefault="00140C7C" w:rsidP="00140C7C">
      <w:pPr>
        <w:jc w:val="center"/>
        <w:rPr>
          <w:rFonts w:ascii="Arial" w:hAnsi="Arial" w:cs="Arial"/>
          <w:b/>
          <w:sz w:val="56"/>
        </w:rPr>
      </w:pPr>
    </w:p>
    <w:p w14:paraId="5E0FF733" w14:textId="77777777" w:rsidR="00D10211" w:rsidRPr="00CF49F2" w:rsidRDefault="00D10211" w:rsidP="00140C7C">
      <w:pPr>
        <w:jc w:val="center"/>
        <w:rPr>
          <w:rFonts w:ascii="Arial" w:hAnsi="Arial" w:cs="Arial"/>
          <w:b/>
        </w:rPr>
      </w:pPr>
    </w:p>
    <w:p w14:paraId="33674CC3" w14:textId="7E4DA147" w:rsidR="00140C7C" w:rsidRPr="00CF49F2" w:rsidRDefault="00140C7C" w:rsidP="00140C7C">
      <w:pPr>
        <w:jc w:val="center"/>
        <w:rPr>
          <w:rFonts w:ascii="Arial" w:hAnsi="Arial" w:cs="Arial"/>
          <w:b/>
          <w:sz w:val="36"/>
        </w:rPr>
      </w:pPr>
      <w:r w:rsidRPr="00CF49F2">
        <w:rPr>
          <w:rFonts w:ascii="Arial" w:hAnsi="Arial" w:cs="Arial"/>
          <w:b/>
          <w:sz w:val="36"/>
        </w:rPr>
        <w:t>PROCEDIMIENTO PARA EL CONTROL INVENTARIOS</w:t>
      </w:r>
    </w:p>
    <w:p w14:paraId="12D2A5F6" w14:textId="36357F85" w:rsidR="00193A5F" w:rsidRPr="00CF49F2" w:rsidRDefault="00193A5F" w:rsidP="00140C7C">
      <w:pPr>
        <w:jc w:val="center"/>
        <w:rPr>
          <w:rFonts w:ascii="Arial" w:hAnsi="Arial" w:cs="Arial"/>
          <w:b/>
          <w:sz w:val="36"/>
        </w:rPr>
      </w:pPr>
    </w:p>
    <w:p w14:paraId="3D69F126" w14:textId="2CADAFE0" w:rsidR="00193A5F" w:rsidRPr="00CF49F2" w:rsidRDefault="00193A5F" w:rsidP="00140C7C">
      <w:pPr>
        <w:jc w:val="center"/>
        <w:rPr>
          <w:rFonts w:ascii="Arial" w:hAnsi="Arial" w:cs="Arial"/>
          <w:b/>
          <w:sz w:val="36"/>
        </w:rPr>
      </w:pPr>
      <w:r w:rsidRPr="00CF49F2">
        <w:rPr>
          <w:rFonts w:ascii="Arial" w:hAnsi="Arial" w:cs="Arial"/>
          <w:b/>
          <w:sz w:val="36"/>
        </w:rPr>
        <w:t>2022</w:t>
      </w:r>
    </w:p>
    <w:p w14:paraId="65433394" w14:textId="2453E785" w:rsidR="00140C7C" w:rsidRPr="00140C7C" w:rsidRDefault="00140C7C" w:rsidP="00140C7C">
      <w:pPr>
        <w:jc w:val="center"/>
        <w:rPr>
          <w:b/>
          <w:sz w:val="56"/>
        </w:rPr>
      </w:pPr>
    </w:p>
    <w:p w14:paraId="41910BB8" w14:textId="77777777" w:rsidR="00F43EAB" w:rsidRDefault="00F43EAB" w:rsidP="00140C7C">
      <w:pPr>
        <w:sectPr w:rsidR="00F43EAB" w:rsidSect="0052383A">
          <w:headerReference w:type="default" r:id="rId12"/>
          <w:footerReference w:type="default" r:id="rId13"/>
          <w:pgSz w:w="12240" w:h="15840"/>
          <w:pgMar w:top="720" w:right="720" w:bottom="720" w:left="720" w:header="708" w:footer="708" w:gutter="0"/>
          <w:cols w:space="708"/>
          <w:docGrid w:linePitch="360"/>
        </w:sectPr>
      </w:pPr>
    </w:p>
    <w:p w14:paraId="422495D7" w14:textId="7F177283" w:rsidR="00140C7C" w:rsidRDefault="00140C7C" w:rsidP="00140C7C"/>
    <w:p w14:paraId="44C51720" w14:textId="5814EEC8" w:rsidR="00140C7C" w:rsidRDefault="00140C7C" w:rsidP="00140C7C"/>
    <w:p w14:paraId="3619456D" w14:textId="0289271D" w:rsidR="00140C7C" w:rsidRDefault="00140C7C" w:rsidP="00140C7C"/>
    <w:p w14:paraId="62AE4612" w14:textId="52C305C5" w:rsidR="00140C7C" w:rsidRDefault="00140C7C" w:rsidP="00140C7C"/>
    <w:p w14:paraId="1EC13042" w14:textId="746517B5" w:rsidR="00140C7C" w:rsidRDefault="00140C7C" w:rsidP="00140C7C"/>
    <w:p w14:paraId="654B82BF" w14:textId="1CE3CD4E" w:rsidR="00140C7C" w:rsidRDefault="00140C7C" w:rsidP="00140C7C"/>
    <w:sdt>
      <w:sdtPr>
        <w:rPr>
          <w:rFonts w:asciiTheme="minorHAnsi" w:eastAsiaTheme="minorHAnsi" w:hAnsiTheme="minorHAnsi" w:cstheme="minorBidi"/>
          <w:color w:val="auto"/>
          <w:sz w:val="22"/>
          <w:szCs w:val="22"/>
          <w:lang w:val="es-ES" w:eastAsia="en-US"/>
        </w:rPr>
        <w:id w:val="-1409532821"/>
        <w:docPartObj>
          <w:docPartGallery w:val="Table of Contents"/>
          <w:docPartUnique/>
        </w:docPartObj>
      </w:sdtPr>
      <w:sdtEndPr>
        <w:rPr>
          <w:b/>
          <w:bCs/>
        </w:rPr>
      </w:sdtEndPr>
      <w:sdtContent>
        <w:p w14:paraId="56603284" w14:textId="48019B84" w:rsidR="00F70DF1" w:rsidRDefault="00F70DF1">
          <w:pPr>
            <w:pStyle w:val="TtuloTDC"/>
            <w:rPr>
              <w:b/>
              <w:color w:val="auto"/>
              <w:lang w:val="es-ES"/>
            </w:rPr>
          </w:pPr>
          <w:r w:rsidRPr="00F43EAB">
            <w:rPr>
              <w:b/>
              <w:color w:val="auto"/>
              <w:lang w:val="es-ES"/>
            </w:rPr>
            <w:t>Contenido</w:t>
          </w:r>
        </w:p>
        <w:p w14:paraId="00B802A1" w14:textId="77777777" w:rsidR="00F43EAB" w:rsidRPr="00F43EAB" w:rsidRDefault="00F43EAB" w:rsidP="00F43EAB">
          <w:pPr>
            <w:rPr>
              <w:lang w:val="es-ES" w:eastAsia="es-CO"/>
            </w:rPr>
          </w:pPr>
        </w:p>
        <w:p w14:paraId="53E11548" w14:textId="3CF76AA3" w:rsidR="00F43EAB" w:rsidRDefault="00F70DF1">
          <w:pPr>
            <w:pStyle w:val="TDC1"/>
            <w:tabs>
              <w:tab w:val="right" w:leader="dot" w:pos="10790"/>
            </w:tabs>
            <w:rPr>
              <w:rFonts w:eastAsiaTheme="minorEastAsia"/>
              <w:noProof/>
              <w:lang w:eastAsia="es-CO"/>
            </w:rPr>
          </w:pPr>
          <w:r>
            <w:rPr>
              <w:b/>
              <w:bCs/>
              <w:lang w:val="es-ES"/>
            </w:rPr>
            <w:fldChar w:fldCharType="begin"/>
          </w:r>
          <w:r>
            <w:rPr>
              <w:b/>
              <w:bCs/>
              <w:lang w:val="es-ES"/>
            </w:rPr>
            <w:instrText xml:space="preserve"> TOC \o "1-3" \h \z \u </w:instrText>
          </w:r>
          <w:r>
            <w:rPr>
              <w:b/>
              <w:bCs/>
              <w:lang w:val="es-ES"/>
            </w:rPr>
            <w:fldChar w:fldCharType="separate"/>
          </w:r>
          <w:hyperlink w:anchor="_Toc117072026" w:history="1">
            <w:r w:rsidR="00F43EAB" w:rsidRPr="00566945">
              <w:rPr>
                <w:rStyle w:val="Hipervnculo"/>
                <w:rFonts w:ascii="Arial" w:hAnsi="Arial" w:cs="Arial"/>
                <w:b/>
                <w:noProof/>
              </w:rPr>
              <w:t>INTRODUCCIÓN</w:t>
            </w:r>
            <w:r w:rsidR="00F43EAB">
              <w:rPr>
                <w:noProof/>
                <w:webHidden/>
              </w:rPr>
              <w:tab/>
            </w:r>
            <w:r w:rsidR="00F43EAB">
              <w:rPr>
                <w:noProof/>
                <w:webHidden/>
              </w:rPr>
              <w:fldChar w:fldCharType="begin"/>
            </w:r>
            <w:r w:rsidR="00F43EAB">
              <w:rPr>
                <w:noProof/>
                <w:webHidden/>
              </w:rPr>
              <w:instrText xml:space="preserve"> PAGEREF _Toc117072026 \h </w:instrText>
            </w:r>
            <w:r w:rsidR="00F43EAB">
              <w:rPr>
                <w:noProof/>
                <w:webHidden/>
              </w:rPr>
            </w:r>
            <w:r w:rsidR="00F43EAB">
              <w:rPr>
                <w:noProof/>
                <w:webHidden/>
              </w:rPr>
              <w:fldChar w:fldCharType="separate"/>
            </w:r>
            <w:r w:rsidR="00C6156C">
              <w:rPr>
                <w:noProof/>
                <w:webHidden/>
              </w:rPr>
              <w:t>3</w:t>
            </w:r>
            <w:r w:rsidR="00F43EAB">
              <w:rPr>
                <w:noProof/>
                <w:webHidden/>
              </w:rPr>
              <w:fldChar w:fldCharType="end"/>
            </w:r>
          </w:hyperlink>
        </w:p>
        <w:p w14:paraId="7CFA3B8D" w14:textId="6717F2C6" w:rsidR="00F43EAB" w:rsidRDefault="00AA62EA" w:rsidP="00F43EAB">
          <w:pPr>
            <w:pStyle w:val="TDC2"/>
            <w:tabs>
              <w:tab w:val="right" w:leader="dot" w:pos="10790"/>
            </w:tabs>
            <w:ind w:left="0"/>
            <w:rPr>
              <w:rFonts w:eastAsiaTheme="minorEastAsia"/>
              <w:noProof/>
              <w:lang w:eastAsia="es-CO"/>
            </w:rPr>
          </w:pPr>
          <w:hyperlink w:anchor="_Toc117072027" w:history="1">
            <w:r w:rsidR="00F43EAB" w:rsidRPr="00566945">
              <w:rPr>
                <w:rStyle w:val="Hipervnculo"/>
                <w:rFonts w:ascii="Arial" w:hAnsi="Arial" w:cs="Arial"/>
                <w:b/>
                <w:noProof/>
              </w:rPr>
              <w:t>OBJETIVO</w:t>
            </w:r>
            <w:r w:rsidR="00F43EAB">
              <w:rPr>
                <w:noProof/>
                <w:webHidden/>
              </w:rPr>
              <w:tab/>
            </w:r>
            <w:r w:rsidR="00F43EAB">
              <w:rPr>
                <w:noProof/>
                <w:webHidden/>
              </w:rPr>
              <w:fldChar w:fldCharType="begin"/>
            </w:r>
            <w:r w:rsidR="00F43EAB">
              <w:rPr>
                <w:noProof/>
                <w:webHidden/>
              </w:rPr>
              <w:instrText xml:space="preserve"> PAGEREF _Toc117072027 \h </w:instrText>
            </w:r>
            <w:r w:rsidR="00F43EAB">
              <w:rPr>
                <w:noProof/>
                <w:webHidden/>
              </w:rPr>
            </w:r>
            <w:r w:rsidR="00F43EAB">
              <w:rPr>
                <w:noProof/>
                <w:webHidden/>
              </w:rPr>
              <w:fldChar w:fldCharType="separate"/>
            </w:r>
            <w:r w:rsidR="00C6156C">
              <w:rPr>
                <w:noProof/>
                <w:webHidden/>
              </w:rPr>
              <w:t>3</w:t>
            </w:r>
            <w:r w:rsidR="00F43EAB">
              <w:rPr>
                <w:noProof/>
                <w:webHidden/>
              </w:rPr>
              <w:fldChar w:fldCharType="end"/>
            </w:r>
          </w:hyperlink>
        </w:p>
        <w:p w14:paraId="26CB8C9B" w14:textId="784199AE" w:rsidR="00F43EAB" w:rsidRDefault="00AA62EA" w:rsidP="00F43EAB">
          <w:pPr>
            <w:pStyle w:val="TDC2"/>
            <w:tabs>
              <w:tab w:val="right" w:leader="dot" w:pos="10790"/>
            </w:tabs>
            <w:ind w:left="0"/>
            <w:rPr>
              <w:rFonts w:eastAsiaTheme="minorEastAsia"/>
              <w:noProof/>
              <w:lang w:eastAsia="es-CO"/>
            </w:rPr>
          </w:pPr>
          <w:hyperlink w:anchor="_Toc117072028" w:history="1">
            <w:r w:rsidR="00F43EAB" w:rsidRPr="00566945">
              <w:rPr>
                <w:rStyle w:val="Hipervnculo"/>
                <w:rFonts w:ascii="Arial" w:hAnsi="Arial" w:cs="Arial"/>
                <w:b/>
                <w:noProof/>
              </w:rPr>
              <w:t>ALCANCE</w:t>
            </w:r>
            <w:r w:rsidR="00F43EAB">
              <w:rPr>
                <w:noProof/>
                <w:webHidden/>
              </w:rPr>
              <w:tab/>
            </w:r>
            <w:r w:rsidR="00F43EAB">
              <w:rPr>
                <w:noProof/>
                <w:webHidden/>
              </w:rPr>
              <w:fldChar w:fldCharType="begin"/>
            </w:r>
            <w:r w:rsidR="00F43EAB">
              <w:rPr>
                <w:noProof/>
                <w:webHidden/>
              </w:rPr>
              <w:instrText xml:space="preserve"> PAGEREF _Toc117072028 \h </w:instrText>
            </w:r>
            <w:r w:rsidR="00F43EAB">
              <w:rPr>
                <w:noProof/>
                <w:webHidden/>
              </w:rPr>
            </w:r>
            <w:r w:rsidR="00F43EAB">
              <w:rPr>
                <w:noProof/>
                <w:webHidden/>
              </w:rPr>
              <w:fldChar w:fldCharType="separate"/>
            </w:r>
            <w:r w:rsidR="00C6156C">
              <w:rPr>
                <w:noProof/>
                <w:webHidden/>
              </w:rPr>
              <w:t>3</w:t>
            </w:r>
            <w:r w:rsidR="00F43EAB">
              <w:rPr>
                <w:noProof/>
                <w:webHidden/>
              </w:rPr>
              <w:fldChar w:fldCharType="end"/>
            </w:r>
          </w:hyperlink>
        </w:p>
        <w:p w14:paraId="69DDDDDD" w14:textId="46F56C7A" w:rsidR="00F43EAB" w:rsidRDefault="00AA62EA">
          <w:pPr>
            <w:pStyle w:val="TDC1"/>
            <w:tabs>
              <w:tab w:val="right" w:leader="dot" w:pos="10790"/>
            </w:tabs>
            <w:rPr>
              <w:rFonts w:eastAsiaTheme="minorEastAsia"/>
              <w:noProof/>
              <w:lang w:eastAsia="es-CO"/>
            </w:rPr>
          </w:pPr>
          <w:hyperlink w:anchor="_Toc117072029" w:history="1">
            <w:r w:rsidR="00F43EAB" w:rsidRPr="00566945">
              <w:rPr>
                <w:rStyle w:val="Hipervnculo"/>
                <w:rFonts w:ascii="Arial" w:hAnsi="Arial" w:cs="Arial"/>
                <w:b/>
                <w:noProof/>
              </w:rPr>
              <w:t>DEFINICIONES</w:t>
            </w:r>
            <w:r w:rsidR="00F43EAB">
              <w:rPr>
                <w:noProof/>
                <w:webHidden/>
              </w:rPr>
              <w:tab/>
            </w:r>
            <w:r w:rsidR="00F43EAB">
              <w:rPr>
                <w:noProof/>
                <w:webHidden/>
              </w:rPr>
              <w:fldChar w:fldCharType="begin"/>
            </w:r>
            <w:r w:rsidR="00F43EAB">
              <w:rPr>
                <w:noProof/>
                <w:webHidden/>
              </w:rPr>
              <w:instrText xml:space="preserve"> PAGEREF _Toc117072029 \h </w:instrText>
            </w:r>
            <w:r w:rsidR="00F43EAB">
              <w:rPr>
                <w:noProof/>
                <w:webHidden/>
              </w:rPr>
            </w:r>
            <w:r w:rsidR="00F43EAB">
              <w:rPr>
                <w:noProof/>
                <w:webHidden/>
              </w:rPr>
              <w:fldChar w:fldCharType="separate"/>
            </w:r>
            <w:r w:rsidR="00C6156C">
              <w:rPr>
                <w:noProof/>
                <w:webHidden/>
              </w:rPr>
              <w:t>3</w:t>
            </w:r>
            <w:r w:rsidR="00F43EAB">
              <w:rPr>
                <w:noProof/>
                <w:webHidden/>
              </w:rPr>
              <w:fldChar w:fldCharType="end"/>
            </w:r>
          </w:hyperlink>
        </w:p>
        <w:p w14:paraId="7F955307" w14:textId="103AF84D" w:rsidR="00F43EAB" w:rsidRDefault="00AA62EA">
          <w:pPr>
            <w:pStyle w:val="TDC1"/>
            <w:tabs>
              <w:tab w:val="right" w:leader="dot" w:pos="10790"/>
            </w:tabs>
            <w:rPr>
              <w:rFonts w:eastAsiaTheme="minorEastAsia"/>
              <w:noProof/>
              <w:lang w:eastAsia="es-CO"/>
            </w:rPr>
          </w:pPr>
          <w:hyperlink w:anchor="_Toc117072030" w:history="1">
            <w:r w:rsidR="00F43EAB" w:rsidRPr="00566945">
              <w:rPr>
                <w:rStyle w:val="Hipervnculo"/>
                <w:rFonts w:ascii="Arial" w:hAnsi="Arial" w:cs="Arial"/>
                <w:b/>
                <w:noProof/>
              </w:rPr>
              <w:t>POLITICAS DE INVENTARIOS</w:t>
            </w:r>
            <w:r w:rsidR="00F43EAB">
              <w:rPr>
                <w:noProof/>
                <w:webHidden/>
              </w:rPr>
              <w:tab/>
            </w:r>
            <w:r w:rsidR="00F43EAB">
              <w:rPr>
                <w:noProof/>
                <w:webHidden/>
              </w:rPr>
              <w:fldChar w:fldCharType="begin"/>
            </w:r>
            <w:r w:rsidR="00F43EAB">
              <w:rPr>
                <w:noProof/>
                <w:webHidden/>
              </w:rPr>
              <w:instrText xml:space="preserve"> PAGEREF _Toc117072030 \h </w:instrText>
            </w:r>
            <w:r w:rsidR="00F43EAB">
              <w:rPr>
                <w:noProof/>
                <w:webHidden/>
              </w:rPr>
            </w:r>
            <w:r w:rsidR="00F43EAB">
              <w:rPr>
                <w:noProof/>
                <w:webHidden/>
              </w:rPr>
              <w:fldChar w:fldCharType="separate"/>
            </w:r>
            <w:r w:rsidR="00C6156C">
              <w:rPr>
                <w:noProof/>
                <w:webHidden/>
              </w:rPr>
              <w:t>4</w:t>
            </w:r>
            <w:r w:rsidR="00F43EAB">
              <w:rPr>
                <w:noProof/>
                <w:webHidden/>
              </w:rPr>
              <w:fldChar w:fldCharType="end"/>
            </w:r>
          </w:hyperlink>
        </w:p>
        <w:p w14:paraId="1E9F3B64" w14:textId="5DEB7117" w:rsidR="00F43EAB" w:rsidRDefault="00AA62EA">
          <w:pPr>
            <w:pStyle w:val="TDC1"/>
            <w:tabs>
              <w:tab w:val="right" w:leader="dot" w:pos="10790"/>
            </w:tabs>
            <w:rPr>
              <w:rFonts w:eastAsiaTheme="minorEastAsia"/>
              <w:noProof/>
              <w:lang w:eastAsia="es-CO"/>
            </w:rPr>
          </w:pPr>
          <w:hyperlink w:anchor="_Toc117072031" w:history="1">
            <w:r w:rsidR="00F43EAB" w:rsidRPr="00566945">
              <w:rPr>
                <w:rStyle w:val="Hipervnculo"/>
                <w:rFonts w:ascii="Arial" w:hAnsi="Arial" w:cs="Arial"/>
                <w:b/>
                <w:noProof/>
              </w:rPr>
              <w:t>RECURSOS NECESARIO</w:t>
            </w:r>
            <w:r w:rsidR="00F43EAB">
              <w:rPr>
                <w:noProof/>
                <w:webHidden/>
              </w:rPr>
              <w:tab/>
            </w:r>
            <w:r w:rsidR="00F43EAB">
              <w:rPr>
                <w:noProof/>
                <w:webHidden/>
              </w:rPr>
              <w:fldChar w:fldCharType="begin"/>
            </w:r>
            <w:r w:rsidR="00F43EAB">
              <w:rPr>
                <w:noProof/>
                <w:webHidden/>
              </w:rPr>
              <w:instrText xml:space="preserve"> PAGEREF _Toc117072031 \h </w:instrText>
            </w:r>
            <w:r w:rsidR="00F43EAB">
              <w:rPr>
                <w:noProof/>
                <w:webHidden/>
              </w:rPr>
            </w:r>
            <w:r w:rsidR="00F43EAB">
              <w:rPr>
                <w:noProof/>
                <w:webHidden/>
              </w:rPr>
              <w:fldChar w:fldCharType="separate"/>
            </w:r>
            <w:r w:rsidR="00C6156C">
              <w:rPr>
                <w:noProof/>
                <w:webHidden/>
              </w:rPr>
              <w:t>4</w:t>
            </w:r>
            <w:r w:rsidR="00F43EAB">
              <w:rPr>
                <w:noProof/>
                <w:webHidden/>
              </w:rPr>
              <w:fldChar w:fldCharType="end"/>
            </w:r>
          </w:hyperlink>
        </w:p>
        <w:p w14:paraId="5DB62AF1" w14:textId="3E08DCE0" w:rsidR="00F43EAB" w:rsidRDefault="00AA62EA">
          <w:pPr>
            <w:pStyle w:val="TDC1"/>
            <w:tabs>
              <w:tab w:val="right" w:leader="dot" w:pos="10790"/>
            </w:tabs>
            <w:rPr>
              <w:rFonts w:eastAsiaTheme="minorEastAsia"/>
              <w:noProof/>
              <w:lang w:eastAsia="es-CO"/>
            </w:rPr>
          </w:pPr>
          <w:hyperlink w:anchor="_Toc117072032" w:history="1">
            <w:r w:rsidR="00F43EAB" w:rsidRPr="00566945">
              <w:rPr>
                <w:rStyle w:val="Hipervnculo"/>
                <w:rFonts w:ascii="Arial" w:hAnsi="Arial" w:cs="Arial"/>
                <w:b/>
                <w:noProof/>
              </w:rPr>
              <w:t>DESCRIPCIÓN DE ACTIVIDADES</w:t>
            </w:r>
            <w:r w:rsidR="00F43EAB">
              <w:rPr>
                <w:noProof/>
                <w:webHidden/>
              </w:rPr>
              <w:tab/>
            </w:r>
            <w:r w:rsidR="00F43EAB">
              <w:rPr>
                <w:noProof/>
                <w:webHidden/>
              </w:rPr>
              <w:fldChar w:fldCharType="begin"/>
            </w:r>
            <w:r w:rsidR="00F43EAB">
              <w:rPr>
                <w:noProof/>
                <w:webHidden/>
              </w:rPr>
              <w:instrText xml:space="preserve"> PAGEREF _Toc117072032 \h </w:instrText>
            </w:r>
            <w:r w:rsidR="00F43EAB">
              <w:rPr>
                <w:noProof/>
                <w:webHidden/>
              </w:rPr>
            </w:r>
            <w:r w:rsidR="00F43EAB">
              <w:rPr>
                <w:noProof/>
                <w:webHidden/>
              </w:rPr>
              <w:fldChar w:fldCharType="separate"/>
            </w:r>
            <w:r w:rsidR="00C6156C">
              <w:rPr>
                <w:noProof/>
                <w:webHidden/>
              </w:rPr>
              <w:t>4</w:t>
            </w:r>
            <w:r w:rsidR="00F43EAB">
              <w:rPr>
                <w:noProof/>
                <w:webHidden/>
              </w:rPr>
              <w:fldChar w:fldCharType="end"/>
            </w:r>
          </w:hyperlink>
        </w:p>
        <w:p w14:paraId="309A418F" w14:textId="4106D83B" w:rsidR="00F43EAB" w:rsidRDefault="00AA62EA">
          <w:pPr>
            <w:pStyle w:val="TDC1"/>
            <w:tabs>
              <w:tab w:val="right" w:leader="dot" w:pos="10790"/>
            </w:tabs>
            <w:rPr>
              <w:rFonts w:eastAsiaTheme="minorEastAsia"/>
              <w:noProof/>
              <w:lang w:eastAsia="es-CO"/>
            </w:rPr>
          </w:pPr>
          <w:hyperlink w:anchor="_Toc117072033" w:history="1">
            <w:r w:rsidR="00F43EAB" w:rsidRPr="00566945">
              <w:rPr>
                <w:rStyle w:val="Hipervnculo"/>
                <w:rFonts w:ascii="Arial" w:hAnsi="Arial" w:cs="Arial"/>
                <w:b/>
                <w:noProof/>
              </w:rPr>
              <w:t>METODOLOGIA DE INGRESO/SALIDA DE PRODUCTOS TERMINADOS</w:t>
            </w:r>
            <w:r w:rsidR="00F43EAB">
              <w:rPr>
                <w:noProof/>
                <w:webHidden/>
              </w:rPr>
              <w:tab/>
            </w:r>
            <w:r w:rsidR="00F43EAB">
              <w:rPr>
                <w:noProof/>
                <w:webHidden/>
              </w:rPr>
              <w:fldChar w:fldCharType="begin"/>
            </w:r>
            <w:r w:rsidR="00F43EAB">
              <w:rPr>
                <w:noProof/>
                <w:webHidden/>
              </w:rPr>
              <w:instrText xml:space="preserve"> PAGEREF _Toc117072033 \h </w:instrText>
            </w:r>
            <w:r w:rsidR="00F43EAB">
              <w:rPr>
                <w:noProof/>
                <w:webHidden/>
              </w:rPr>
            </w:r>
            <w:r w:rsidR="00F43EAB">
              <w:rPr>
                <w:noProof/>
                <w:webHidden/>
              </w:rPr>
              <w:fldChar w:fldCharType="separate"/>
            </w:r>
            <w:r w:rsidR="00C6156C">
              <w:rPr>
                <w:noProof/>
                <w:webHidden/>
              </w:rPr>
              <w:t>4</w:t>
            </w:r>
            <w:r w:rsidR="00F43EAB">
              <w:rPr>
                <w:noProof/>
                <w:webHidden/>
              </w:rPr>
              <w:fldChar w:fldCharType="end"/>
            </w:r>
          </w:hyperlink>
        </w:p>
        <w:p w14:paraId="28D1D4E8" w14:textId="6FA2E241" w:rsidR="00F43EAB" w:rsidRDefault="00AA62EA">
          <w:pPr>
            <w:pStyle w:val="TDC1"/>
            <w:tabs>
              <w:tab w:val="right" w:leader="dot" w:pos="10790"/>
            </w:tabs>
            <w:rPr>
              <w:rFonts w:eastAsiaTheme="minorEastAsia"/>
              <w:noProof/>
              <w:lang w:eastAsia="es-CO"/>
            </w:rPr>
          </w:pPr>
          <w:hyperlink w:anchor="_Toc117072034" w:history="1">
            <w:r w:rsidR="00F43EAB" w:rsidRPr="00566945">
              <w:rPr>
                <w:rStyle w:val="Hipervnculo"/>
                <w:rFonts w:ascii="Arial" w:hAnsi="Arial" w:cs="Arial"/>
                <w:b/>
                <w:noProof/>
              </w:rPr>
              <w:t>DIAGRAMA DE FLUJO DEL PROCESO</w:t>
            </w:r>
            <w:r w:rsidR="00F43EAB">
              <w:rPr>
                <w:noProof/>
                <w:webHidden/>
              </w:rPr>
              <w:tab/>
            </w:r>
            <w:r w:rsidR="00F43EAB">
              <w:rPr>
                <w:noProof/>
                <w:webHidden/>
              </w:rPr>
              <w:fldChar w:fldCharType="begin"/>
            </w:r>
            <w:r w:rsidR="00F43EAB">
              <w:rPr>
                <w:noProof/>
                <w:webHidden/>
              </w:rPr>
              <w:instrText xml:space="preserve"> PAGEREF _Toc117072034 \h </w:instrText>
            </w:r>
            <w:r w:rsidR="00F43EAB">
              <w:rPr>
                <w:noProof/>
                <w:webHidden/>
              </w:rPr>
            </w:r>
            <w:r w:rsidR="00F43EAB">
              <w:rPr>
                <w:noProof/>
                <w:webHidden/>
              </w:rPr>
              <w:fldChar w:fldCharType="separate"/>
            </w:r>
            <w:r w:rsidR="00C6156C">
              <w:rPr>
                <w:noProof/>
                <w:webHidden/>
              </w:rPr>
              <w:t>11</w:t>
            </w:r>
            <w:r w:rsidR="00F43EAB">
              <w:rPr>
                <w:noProof/>
                <w:webHidden/>
              </w:rPr>
              <w:fldChar w:fldCharType="end"/>
            </w:r>
          </w:hyperlink>
        </w:p>
        <w:p w14:paraId="14E1867A" w14:textId="536BF606" w:rsidR="00F43EAB" w:rsidRDefault="00AA62EA">
          <w:pPr>
            <w:pStyle w:val="TDC1"/>
            <w:tabs>
              <w:tab w:val="right" w:leader="dot" w:pos="10790"/>
            </w:tabs>
            <w:rPr>
              <w:rFonts w:eastAsiaTheme="minorEastAsia"/>
              <w:noProof/>
              <w:lang w:eastAsia="es-CO"/>
            </w:rPr>
          </w:pPr>
          <w:hyperlink w:anchor="_Toc117072035" w:history="1">
            <w:r w:rsidR="00F43EAB" w:rsidRPr="00566945">
              <w:rPr>
                <w:rStyle w:val="Hipervnculo"/>
                <w:rFonts w:ascii="Arial" w:hAnsi="Arial" w:cs="Arial"/>
                <w:b/>
                <w:noProof/>
              </w:rPr>
              <w:t>SEGUIMIENTO Y CONTROL DEL PROCESO</w:t>
            </w:r>
            <w:r w:rsidR="00F43EAB">
              <w:rPr>
                <w:noProof/>
                <w:webHidden/>
              </w:rPr>
              <w:tab/>
            </w:r>
            <w:r w:rsidR="00F43EAB">
              <w:rPr>
                <w:noProof/>
                <w:webHidden/>
              </w:rPr>
              <w:fldChar w:fldCharType="begin"/>
            </w:r>
            <w:r w:rsidR="00F43EAB">
              <w:rPr>
                <w:noProof/>
                <w:webHidden/>
              </w:rPr>
              <w:instrText xml:space="preserve"> PAGEREF _Toc117072035 \h </w:instrText>
            </w:r>
            <w:r w:rsidR="00F43EAB">
              <w:rPr>
                <w:noProof/>
                <w:webHidden/>
              </w:rPr>
            </w:r>
            <w:r w:rsidR="00F43EAB">
              <w:rPr>
                <w:noProof/>
                <w:webHidden/>
              </w:rPr>
              <w:fldChar w:fldCharType="separate"/>
            </w:r>
            <w:r w:rsidR="00C6156C">
              <w:rPr>
                <w:noProof/>
                <w:webHidden/>
              </w:rPr>
              <w:t>12</w:t>
            </w:r>
            <w:r w:rsidR="00F43EAB">
              <w:rPr>
                <w:noProof/>
                <w:webHidden/>
              </w:rPr>
              <w:fldChar w:fldCharType="end"/>
            </w:r>
          </w:hyperlink>
        </w:p>
        <w:p w14:paraId="2AF0A0A8" w14:textId="38C60DCA" w:rsidR="00F43EAB" w:rsidRDefault="00AA62EA">
          <w:pPr>
            <w:pStyle w:val="TDC1"/>
            <w:tabs>
              <w:tab w:val="right" w:leader="dot" w:pos="10790"/>
            </w:tabs>
            <w:rPr>
              <w:rFonts w:eastAsiaTheme="minorEastAsia"/>
              <w:noProof/>
              <w:lang w:eastAsia="es-CO"/>
            </w:rPr>
          </w:pPr>
          <w:hyperlink w:anchor="_Toc117072036" w:history="1">
            <w:r w:rsidR="00F43EAB" w:rsidRPr="00566945">
              <w:rPr>
                <w:rStyle w:val="Hipervnculo"/>
                <w:rFonts w:ascii="Arial" w:hAnsi="Arial" w:cs="Arial"/>
                <w:b/>
                <w:noProof/>
              </w:rPr>
              <w:t>RESPONSABLE</w:t>
            </w:r>
            <w:r w:rsidR="00F43EAB">
              <w:rPr>
                <w:noProof/>
                <w:webHidden/>
              </w:rPr>
              <w:tab/>
            </w:r>
            <w:r w:rsidR="00F43EAB">
              <w:rPr>
                <w:noProof/>
                <w:webHidden/>
              </w:rPr>
              <w:fldChar w:fldCharType="begin"/>
            </w:r>
            <w:r w:rsidR="00F43EAB">
              <w:rPr>
                <w:noProof/>
                <w:webHidden/>
              </w:rPr>
              <w:instrText xml:space="preserve"> PAGEREF _Toc117072036 \h </w:instrText>
            </w:r>
            <w:r w:rsidR="00F43EAB">
              <w:rPr>
                <w:noProof/>
                <w:webHidden/>
              </w:rPr>
            </w:r>
            <w:r w:rsidR="00F43EAB">
              <w:rPr>
                <w:noProof/>
                <w:webHidden/>
              </w:rPr>
              <w:fldChar w:fldCharType="separate"/>
            </w:r>
            <w:r w:rsidR="00C6156C">
              <w:rPr>
                <w:noProof/>
                <w:webHidden/>
              </w:rPr>
              <w:t>12</w:t>
            </w:r>
            <w:r w:rsidR="00F43EAB">
              <w:rPr>
                <w:noProof/>
                <w:webHidden/>
              </w:rPr>
              <w:fldChar w:fldCharType="end"/>
            </w:r>
          </w:hyperlink>
        </w:p>
        <w:p w14:paraId="6C50188E" w14:textId="5E1118C6" w:rsidR="00F43EAB" w:rsidRDefault="00AA62EA">
          <w:pPr>
            <w:pStyle w:val="TDC1"/>
            <w:tabs>
              <w:tab w:val="right" w:leader="dot" w:pos="10790"/>
            </w:tabs>
            <w:rPr>
              <w:rFonts w:eastAsiaTheme="minorEastAsia"/>
              <w:noProof/>
              <w:lang w:eastAsia="es-CO"/>
            </w:rPr>
          </w:pPr>
          <w:hyperlink w:anchor="_Toc117072037" w:history="1">
            <w:r w:rsidR="00F43EAB" w:rsidRPr="00566945">
              <w:rPr>
                <w:rStyle w:val="Hipervnculo"/>
                <w:rFonts w:ascii="Arial" w:hAnsi="Arial" w:cs="Arial"/>
                <w:b/>
                <w:noProof/>
              </w:rPr>
              <w:t>FRECUENCIA DE REVISION</w:t>
            </w:r>
            <w:r w:rsidR="00F43EAB">
              <w:rPr>
                <w:noProof/>
                <w:webHidden/>
              </w:rPr>
              <w:tab/>
            </w:r>
            <w:r w:rsidR="00F43EAB">
              <w:rPr>
                <w:noProof/>
                <w:webHidden/>
              </w:rPr>
              <w:fldChar w:fldCharType="begin"/>
            </w:r>
            <w:r w:rsidR="00F43EAB">
              <w:rPr>
                <w:noProof/>
                <w:webHidden/>
              </w:rPr>
              <w:instrText xml:space="preserve"> PAGEREF _Toc117072037 \h </w:instrText>
            </w:r>
            <w:r w:rsidR="00F43EAB">
              <w:rPr>
                <w:noProof/>
                <w:webHidden/>
              </w:rPr>
            </w:r>
            <w:r w:rsidR="00F43EAB">
              <w:rPr>
                <w:noProof/>
                <w:webHidden/>
              </w:rPr>
              <w:fldChar w:fldCharType="separate"/>
            </w:r>
            <w:r w:rsidR="00C6156C">
              <w:rPr>
                <w:noProof/>
                <w:webHidden/>
              </w:rPr>
              <w:t>13</w:t>
            </w:r>
            <w:r w:rsidR="00F43EAB">
              <w:rPr>
                <w:noProof/>
                <w:webHidden/>
              </w:rPr>
              <w:fldChar w:fldCharType="end"/>
            </w:r>
          </w:hyperlink>
        </w:p>
        <w:p w14:paraId="57CB0362" w14:textId="2F2D55D2" w:rsidR="00F43EAB" w:rsidRDefault="00AA62EA">
          <w:pPr>
            <w:pStyle w:val="TDC1"/>
            <w:tabs>
              <w:tab w:val="right" w:leader="dot" w:pos="10790"/>
            </w:tabs>
            <w:rPr>
              <w:rFonts w:eastAsiaTheme="minorEastAsia"/>
              <w:noProof/>
              <w:lang w:eastAsia="es-CO"/>
            </w:rPr>
          </w:pPr>
          <w:hyperlink w:anchor="_Toc117072038" w:history="1">
            <w:r w:rsidR="00F43EAB" w:rsidRPr="00566945">
              <w:rPr>
                <w:rStyle w:val="Hipervnculo"/>
                <w:rFonts w:ascii="Arial" w:hAnsi="Arial" w:cs="Arial"/>
                <w:b/>
                <w:noProof/>
              </w:rPr>
              <w:t>CONTROL DE CAMBIOS</w:t>
            </w:r>
            <w:r w:rsidR="00F43EAB">
              <w:rPr>
                <w:noProof/>
                <w:webHidden/>
              </w:rPr>
              <w:tab/>
            </w:r>
            <w:r w:rsidR="00F43EAB">
              <w:rPr>
                <w:noProof/>
                <w:webHidden/>
              </w:rPr>
              <w:fldChar w:fldCharType="begin"/>
            </w:r>
            <w:r w:rsidR="00F43EAB">
              <w:rPr>
                <w:noProof/>
                <w:webHidden/>
              </w:rPr>
              <w:instrText xml:space="preserve"> PAGEREF _Toc117072038 \h </w:instrText>
            </w:r>
            <w:r w:rsidR="00F43EAB">
              <w:rPr>
                <w:noProof/>
                <w:webHidden/>
              </w:rPr>
            </w:r>
            <w:r w:rsidR="00F43EAB">
              <w:rPr>
                <w:noProof/>
                <w:webHidden/>
              </w:rPr>
              <w:fldChar w:fldCharType="separate"/>
            </w:r>
            <w:r w:rsidR="00C6156C">
              <w:rPr>
                <w:noProof/>
                <w:webHidden/>
              </w:rPr>
              <w:t>13</w:t>
            </w:r>
            <w:r w:rsidR="00F43EAB">
              <w:rPr>
                <w:noProof/>
                <w:webHidden/>
              </w:rPr>
              <w:fldChar w:fldCharType="end"/>
            </w:r>
          </w:hyperlink>
        </w:p>
        <w:p w14:paraId="224DB3ED" w14:textId="7A461AF4" w:rsidR="00F43EAB" w:rsidRDefault="00AA62EA">
          <w:pPr>
            <w:pStyle w:val="TDC1"/>
            <w:tabs>
              <w:tab w:val="right" w:leader="dot" w:pos="10790"/>
            </w:tabs>
            <w:rPr>
              <w:rFonts w:eastAsiaTheme="minorEastAsia"/>
              <w:noProof/>
              <w:lang w:eastAsia="es-CO"/>
            </w:rPr>
          </w:pPr>
          <w:hyperlink w:anchor="_Toc117072039" w:history="1">
            <w:r w:rsidR="00F43EAB" w:rsidRPr="00566945">
              <w:rPr>
                <w:rStyle w:val="Hipervnculo"/>
                <w:rFonts w:ascii="Arial" w:hAnsi="Arial" w:cs="Arial"/>
                <w:b/>
                <w:noProof/>
              </w:rPr>
              <w:t>CODIFICACIÓN DE DOCUMENTOS</w:t>
            </w:r>
            <w:r w:rsidR="00F43EAB">
              <w:rPr>
                <w:noProof/>
                <w:webHidden/>
              </w:rPr>
              <w:tab/>
            </w:r>
            <w:r w:rsidR="00F43EAB">
              <w:rPr>
                <w:noProof/>
                <w:webHidden/>
              </w:rPr>
              <w:fldChar w:fldCharType="begin"/>
            </w:r>
            <w:r w:rsidR="00F43EAB">
              <w:rPr>
                <w:noProof/>
                <w:webHidden/>
              </w:rPr>
              <w:instrText xml:space="preserve"> PAGEREF _Toc117072039 \h </w:instrText>
            </w:r>
            <w:r w:rsidR="00F43EAB">
              <w:rPr>
                <w:noProof/>
                <w:webHidden/>
              </w:rPr>
            </w:r>
            <w:r w:rsidR="00F43EAB">
              <w:rPr>
                <w:noProof/>
                <w:webHidden/>
              </w:rPr>
              <w:fldChar w:fldCharType="separate"/>
            </w:r>
            <w:r w:rsidR="00C6156C">
              <w:rPr>
                <w:noProof/>
                <w:webHidden/>
              </w:rPr>
              <w:t>13</w:t>
            </w:r>
            <w:r w:rsidR="00F43EAB">
              <w:rPr>
                <w:noProof/>
                <w:webHidden/>
              </w:rPr>
              <w:fldChar w:fldCharType="end"/>
            </w:r>
          </w:hyperlink>
        </w:p>
        <w:p w14:paraId="437EDF46" w14:textId="17835F8D" w:rsidR="00F70DF1" w:rsidRDefault="00F70DF1">
          <w:r>
            <w:rPr>
              <w:b/>
              <w:bCs/>
              <w:lang w:val="es-ES"/>
            </w:rPr>
            <w:fldChar w:fldCharType="end"/>
          </w:r>
        </w:p>
      </w:sdtContent>
    </w:sdt>
    <w:p w14:paraId="6A47DCBC" w14:textId="61EC095D" w:rsidR="00140C7C" w:rsidRDefault="00140C7C" w:rsidP="00140C7C"/>
    <w:p w14:paraId="3730124C" w14:textId="4A3ABB76" w:rsidR="00140C7C" w:rsidRDefault="00140C7C" w:rsidP="00140C7C"/>
    <w:p w14:paraId="4A366D24" w14:textId="2505DEAA" w:rsidR="00140C7C" w:rsidRDefault="00140C7C" w:rsidP="00140C7C"/>
    <w:p w14:paraId="6D3BD867" w14:textId="2BE9CD8C" w:rsidR="00140C7C" w:rsidRDefault="00140C7C" w:rsidP="00140C7C"/>
    <w:p w14:paraId="437F3D84" w14:textId="0367B9A3" w:rsidR="00140C7C" w:rsidRDefault="00140C7C" w:rsidP="00140C7C"/>
    <w:p w14:paraId="3D495D09" w14:textId="4282EC4D" w:rsidR="00140C7C" w:rsidRDefault="00140C7C" w:rsidP="00140C7C"/>
    <w:p w14:paraId="61F5A1A6" w14:textId="77777777" w:rsidR="00724C94" w:rsidRDefault="00724C94" w:rsidP="00140C7C">
      <w:pPr>
        <w:sectPr w:rsidR="00724C94" w:rsidSect="0052383A">
          <w:headerReference w:type="default" r:id="rId14"/>
          <w:pgSz w:w="12240" w:h="15840"/>
          <w:pgMar w:top="720" w:right="720" w:bottom="720" w:left="720" w:header="708" w:footer="708" w:gutter="0"/>
          <w:cols w:space="708"/>
          <w:docGrid w:linePitch="360"/>
        </w:sectPr>
      </w:pPr>
    </w:p>
    <w:p w14:paraId="33B00B22" w14:textId="29A960DC" w:rsidR="00140C7C" w:rsidRDefault="00140C7C" w:rsidP="00140C7C"/>
    <w:p w14:paraId="5ADFED5D" w14:textId="5BA1E2B3" w:rsidR="00140C7C" w:rsidRDefault="00140C7C" w:rsidP="00140C7C"/>
    <w:p w14:paraId="3715362B" w14:textId="6DCCF97B" w:rsidR="00140C7C" w:rsidRDefault="00D10211" w:rsidP="00F70DF1">
      <w:pPr>
        <w:pStyle w:val="Ttulo1"/>
        <w:rPr>
          <w:rFonts w:ascii="Arial" w:hAnsi="Arial" w:cs="Arial"/>
          <w:b/>
          <w:color w:val="auto"/>
          <w:sz w:val="22"/>
        </w:rPr>
      </w:pPr>
      <w:bookmarkStart w:id="0" w:name="_Toc117072026"/>
      <w:r w:rsidRPr="00F70DF1">
        <w:rPr>
          <w:rFonts w:ascii="Arial" w:hAnsi="Arial" w:cs="Arial"/>
          <w:b/>
          <w:color w:val="auto"/>
          <w:sz w:val="22"/>
        </w:rPr>
        <w:t>INTRODUCCIÓN</w:t>
      </w:r>
      <w:bookmarkEnd w:id="0"/>
    </w:p>
    <w:p w14:paraId="6B8BCB15" w14:textId="77777777" w:rsidR="00990E29" w:rsidRPr="00990E29" w:rsidRDefault="00990E29" w:rsidP="00990E29"/>
    <w:p w14:paraId="7439BC2C" w14:textId="059670DD" w:rsidR="00CF49F2" w:rsidRPr="003958B2" w:rsidRDefault="00CF49F2" w:rsidP="00990E29">
      <w:pPr>
        <w:ind w:left="708"/>
        <w:jc w:val="both"/>
        <w:rPr>
          <w:rFonts w:ascii="Arial" w:hAnsi="Arial" w:cs="Arial"/>
          <w:b/>
        </w:rPr>
      </w:pPr>
      <w:r w:rsidRPr="00CF49F2">
        <w:rPr>
          <w:rFonts w:ascii="Arial" w:hAnsi="Arial" w:cs="Arial"/>
        </w:rPr>
        <w:t>El siguiente documento consiste en el procedimiento que se debe seguir para llevar un control de inventarios</w:t>
      </w:r>
      <w:r>
        <w:rPr>
          <w:rFonts w:ascii="Arial" w:hAnsi="Arial" w:cs="Arial"/>
        </w:rPr>
        <w:t xml:space="preserve"> dentro de las bodegas, este proceso permite mantener un balance entre las existencias con las que se </w:t>
      </w:r>
      <w:r w:rsidR="004C0B2A">
        <w:rPr>
          <w:rFonts w:ascii="Arial" w:hAnsi="Arial" w:cs="Arial"/>
        </w:rPr>
        <w:t>encuentran</w:t>
      </w:r>
      <w:r>
        <w:rPr>
          <w:rFonts w:ascii="Arial" w:hAnsi="Arial" w:cs="Arial"/>
        </w:rPr>
        <w:t xml:space="preserve"> en un almacén o bodega, para que de esta forma se pueda obtener información </w:t>
      </w:r>
      <w:r w:rsidR="004C0B2A">
        <w:rPr>
          <w:rFonts w:ascii="Arial" w:hAnsi="Arial" w:cs="Arial"/>
        </w:rPr>
        <w:t>acerca de</w:t>
      </w:r>
      <w:r>
        <w:rPr>
          <w:rFonts w:ascii="Arial" w:hAnsi="Arial" w:cs="Arial"/>
        </w:rPr>
        <w:t xml:space="preserve"> los productos </w:t>
      </w:r>
      <w:r w:rsidR="004C0B2A">
        <w:rPr>
          <w:rFonts w:ascii="Arial" w:hAnsi="Arial" w:cs="Arial"/>
        </w:rPr>
        <w:t>que cuentan con una mayor rotación y los que no, facilitando de este modo la toma de decisiones respecto a que productos se deben surtir lo antes posible para así no tener retrasos en los pedidos que se solicitan o evitar almacenar excesivas cantidades de algún producto que no rota lo suficiente y evitar que se estropeen por un almacenamiento ineficiente.</w:t>
      </w:r>
      <w:r w:rsidRPr="00CF49F2">
        <w:rPr>
          <w:rFonts w:ascii="Arial" w:hAnsi="Arial" w:cs="Arial"/>
        </w:rPr>
        <w:t xml:space="preserve"> </w:t>
      </w:r>
    </w:p>
    <w:p w14:paraId="3BE562EC" w14:textId="5FF1E472" w:rsidR="00D10211" w:rsidRDefault="00196031" w:rsidP="00F70DF1">
      <w:pPr>
        <w:pStyle w:val="Ttulo2"/>
        <w:rPr>
          <w:rFonts w:ascii="Arial" w:hAnsi="Arial" w:cs="Arial"/>
          <w:b/>
          <w:color w:val="auto"/>
          <w:sz w:val="22"/>
        </w:rPr>
      </w:pPr>
      <w:bookmarkStart w:id="1" w:name="_Toc117072027"/>
      <w:r w:rsidRPr="00990E29">
        <w:rPr>
          <w:rFonts w:ascii="Arial" w:hAnsi="Arial" w:cs="Arial"/>
          <w:b/>
          <w:color w:val="auto"/>
          <w:sz w:val="22"/>
        </w:rPr>
        <w:t>OBJETIVO</w:t>
      </w:r>
      <w:bookmarkEnd w:id="1"/>
    </w:p>
    <w:p w14:paraId="5DD5CAAB" w14:textId="77777777" w:rsidR="00990E29" w:rsidRPr="00990E29" w:rsidRDefault="00990E29" w:rsidP="00990E29"/>
    <w:p w14:paraId="68E51FB3" w14:textId="566D5E44" w:rsidR="00196031" w:rsidRDefault="00196031" w:rsidP="00ED22BD">
      <w:pPr>
        <w:ind w:left="708"/>
        <w:jc w:val="both"/>
        <w:rPr>
          <w:rFonts w:ascii="Arial" w:hAnsi="Arial" w:cs="Arial"/>
        </w:rPr>
      </w:pPr>
      <w:r>
        <w:rPr>
          <w:rFonts w:ascii="Arial" w:hAnsi="Arial" w:cs="Arial"/>
        </w:rPr>
        <w:t xml:space="preserve">Este </w:t>
      </w:r>
      <w:r w:rsidR="00EF6B8C">
        <w:rPr>
          <w:rFonts w:ascii="Arial" w:hAnsi="Arial" w:cs="Arial"/>
        </w:rPr>
        <w:t>documento</w:t>
      </w:r>
      <w:r>
        <w:rPr>
          <w:rFonts w:ascii="Arial" w:hAnsi="Arial" w:cs="Arial"/>
        </w:rPr>
        <w:t xml:space="preserve"> </w:t>
      </w:r>
      <w:r w:rsidR="00EF6B8C">
        <w:rPr>
          <w:rFonts w:ascii="Arial" w:hAnsi="Arial" w:cs="Arial"/>
        </w:rPr>
        <w:t>está</w:t>
      </w:r>
      <w:r>
        <w:rPr>
          <w:rFonts w:ascii="Arial" w:hAnsi="Arial" w:cs="Arial"/>
        </w:rPr>
        <w:t xml:space="preserve"> diseñado con la intención de </w:t>
      </w:r>
      <w:r w:rsidR="00EF6B8C">
        <w:rPr>
          <w:rFonts w:ascii="Arial" w:hAnsi="Arial" w:cs="Arial"/>
        </w:rPr>
        <w:t>estandarizar</w:t>
      </w:r>
      <w:r>
        <w:rPr>
          <w:rFonts w:ascii="Arial" w:hAnsi="Arial" w:cs="Arial"/>
        </w:rPr>
        <w:t xml:space="preserve"> y controlar la gestión de los inventarios</w:t>
      </w:r>
      <w:r w:rsidR="00EF6B8C">
        <w:rPr>
          <w:rFonts w:ascii="Arial" w:hAnsi="Arial" w:cs="Arial"/>
        </w:rPr>
        <w:t xml:space="preserve"> dentro de la empresa DEPORTIVOS MOTAS SPORT S.A.S. y facilitar las labores del responsable evitando fallas o errores en el proceso.</w:t>
      </w:r>
    </w:p>
    <w:p w14:paraId="3CC62FA5" w14:textId="6A335751" w:rsidR="00EF6B8C" w:rsidRDefault="00EF6B8C" w:rsidP="00F70DF1">
      <w:pPr>
        <w:pStyle w:val="Ttulo2"/>
        <w:rPr>
          <w:rFonts w:ascii="Arial" w:hAnsi="Arial" w:cs="Arial"/>
          <w:b/>
          <w:color w:val="auto"/>
          <w:sz w:val="22"/>
        </w:rPr>
      </w:pPr>
      <w:bookmarkStart w:id="2" w:name="_Toc117072028"/>
      <w:r w:rsidRPr="00990E29">
        <w:rPr>
          <w:rFonts w:ascii="Arial" w:hAnsi="Arial" w:cs="Arial"/>
          <w:b/>
          <w:color w:val="auto"/>
          <w:sz w:val="22"/>
        </w:rPr>
        <w:t>ALCANCE</w:t>
      </w:r>
      <w:bookmarkEnd w:id="2"/>
    </w:p>
    <w:p w14:paraId="4EA9B782" w14:textId="77777777" w:rsidR="00990E29" w:rsidRPr="00990E29" w:rsidRDefault="00990E29" w:rsidP="00990E29"/>
    <w:p w14:paraId="4AA1FAD8" w14:textId="09F11FB5" w:rsidR="00EF6B8C" w:rsidRDefault="00EF6B8C" w:rsidP="00ED22BD">
      <w:pPr>
        <w:ind w:left="708"/>
        <w:jc w:val="both"/>
        <w:rPr>
          <w:rFonts w:ascii="Arial" w:hAnsi="Arial" w:cs="Arial"/>
        </w:rPr>
      </w:pPr>
      <w:r w:rsidRPr="006727D9">
        <w:rPr>
          <w:rFonts w:ascii="Arial" w:hAnsi="Arial" w:cs="Arial"/>
        </w:rPr>
        <w:t xml:space="preserve">El manual de procedimientos </w:t>
      </w:r>
      <w:r w:rsidR="009D4AB3" w:rsidRPr="006727D9">
        <w:rPr>
          <w:rFonts w:ascii="Arial" w:hAnsi="Arial" w:cs="Arial"/>
        </w:rPr>
        <w:t>está</w:t>
      </w:r>
      <w:r w:rsidRPr="006727D9">
        <w:rPr>
          <w:rFonts w:ascii="Arial" w:hAnsi="Arial" w:cs="Arial"/>
        </w:rPr>
        <w:t xml:space="preserve"> dirigido a los encargados de </w:t>
      </w:r>
      <w:r w:rsidR="006727D9" w:rsidRPr="006727D9">
        <w:rPr>
          <w:rFonts w:ascii="Arial" w:hAnsi="Arial" w:cs="Arial"/>
        </w:rPr>
        <w:t>gestionar los inventarios, con el fin de tener una herramienta que permita ejecutar estas funciones de forma eficaz y eficiente.</w:t>
      </w:r>
    </w:p>
    <w:p w14:paraId="000C74F7" w14:textId="6857EF97" w:rsidR="00A552FE" w:rsidRDefault="00A552FE" w:rsidP="00990E29">
      <w:pPr>
        <w:pStyle w:val="Ttulo1"/>
        <w:rPr>
          <w:rFonts w:ascii="Arial" w:hAnsi="Arial" w:cs="Arial"/>
          <w:b/>
          <w:color w:val="auto"/>
          <w:sz w:val="22"/>
          <w:szCs w:val="22"/>
        </w:rPr>
      </w:pPr>
      <w:bookmarkStart w:id="3" w:name="_Toc117072029"/>
      <w:r w:rsidRPr="00990E29">
        <w:rPr>
          <w:rFonts w:ascii="Arial" w:hAnsi="Arial" w:cs="Arial"/>
          <w:b/>
          <w:color w:val="auto"/>
          <w:sz w:val="22"/>
          <w:szCs w:val="22"/>
        </w:rPr>
        <w:t>DEFINICIONES</w:t>
      </w:r>
      <w:bookmarkEnd w:id="3"/>
    </w:p>
    <w:p w14:paraId="108F72CA" w14:textId="77777777" w:rsidR="00990E29" w:rsidRPr="00990E29" w:rsidRDefault="00990E29" w:rsidP="00990E29"/>
    <w:p w14:paraId="4FA8EA93" w14:textId="01D633F9" w:rsidR="00A552FE" w:rsidRDefault="00A552FE" w:rsidP="00ED22BD">
      <w:pPr>
        <w:ind w:left="708"/>
        <w:jc w:val="both"/>
        <w:rPr>
          <w:rFonts w:ascii="Arial" w:hAnsi="Arial" w:cs="Arial"/>
        </w:rPr>
      </w:pPr>
      <w:r>
        <w:rPr>
          <w:rFonts w:ascii="Arial" w:hAnsi="Arial" w:cs="Arial"/>
          <w:b/>
        </w:rPr>
        <w:t>Proceso:</w:t>
      </w:r>
      <w:r w:rsidRPr="00A552FE">
        <w:t xml:space="preserve"> </w:t>
      </w:r>
      <w:r w:rsidRPr="00A552FE">
        <w:rPr>
          <w:rFonts w:ascii="Arial" w:hAnsi="Arial" w:cs="Arial"/>
        </w:rPr>
        <w:t>Un proceso es un conjunto de actividades mutuamente relacionadas o que al interactuar transforman elementos de entrada y los convierten en resultados</w:t>
      </w:r>
      <w:r w:rsidR="002C0509">
        <w:rPr>
          <w:rFonts w:ascii="Arial" w:hAnsi="Arial" w:cs="Arial"/>
        </w:rPr>
        <w:t>.</w:t>
      </w:r>
    </w:p>
    <w:p w14:paraId="12A06664" w14:textId="3398C02E" w:rsidR="002C0509" w:rsidRDefault="002C0509" w:rsidP="00ED22BD">
      <w:pPr>
        <w:ind w:left="708"/>
        <w:jc w:val="both"/>
        <w:rPr>
          <w:rFonts w:ascii="Arial" w:hAnsi="Arial" w:cs="Arial"/>
        </w:rPr>
      </w:pPr>
      <w:r w:rsidRPr="002C0509">
        <w:rPr>
          <w:rFonts w:ascii="Arial" w:hAnsi="Arial" w:cs="Arial"/>
          <w:b/>
        </w:rPr>
        <w:t>Procedimiento</w:t>
      </w:r>
      <w:r w:rsidRPr="002C0509">
        <w:rPr>
          <w:rFonts w:ascii="Arial" w:hAnsi="Arial" w:cs="Arial"/>
        </w:rPr>
        <w:t>: Un procedimiento es un conjunto de acciones que tienen que realizarse todas igualmente, para obtener los mismos resultados bajo las mismas circunstancias.</w:t>
      </w:r>
    </w:p>
    <w:p w14:paraId="06116BEF" w14:textId="50538961" w:rsidR="002C0509" w:rsidRDefault="002C0509" w:rsidP="00ED22BD">
      <w:pPr>
        <w:ind w:left="708"/>
        <w:jc w:val="both"/>
        <w:rPr>
          <w:rFonts w:ascii="Arial" w:hAnsi="Arial" w:cs="Arial"/>
        </w:rPr>
      </w:pPr>
      <w:r>
        <w:rPr>
          <w:rFonts w:ascii="Arial" w:hAnsi="Arial" w:cs="Arial"/>
          <w:b/>
        </w:rPr>
        <w:t>Inventario</w:t>
      </w:r>
      <w:r w:rsidRPr="002C0509">
        <w:rPr>
          <w:rFonts w:ascii="Arial" w:hAnsi="Arial" w:cs="Arial"/>
        </w:rPr>
        <w:t>:</w:t>
      </w:r>
      <w:r w:rsidR="000E5970" w:rsidRPr="000E5970">
        <w:rPr>
          <w:rFonts w:ascii="Arial" w:hAnsi="Arial" w:cs="Arial"/>
          <w:color w:val="202124"/>
          <w:shd w:val="clear" w:color="auto" w:fill="FFFFFF"/>
        </w:rPr>
        <w:t xml:space="preserve"> </w:t>
      </w:r>
      <w:r w:rsidR="000E5970" w:rsidRPr="000E5970">
        <w:rPr>
          <w:rFonts w:ascii="Arial" w:hAnsi="Arial" w:cs="Arial"/>
        </w:rPr>
        <w:t>Es el conjunto de mercancías o artículos que tiene la empresa para comerciar con aquellos, permitiendo la compra y venta o la fabricación primero antes de venderlos, en un periodo económico determinados.</w:t>
      </w:r>
    </w:p>
    <w:p w14:paraId="051D20C1" w14:textId="7D103B1A" w:rsidR="00F70DF1" w:rsidRDefault="002C0509" w:rsidP="00ED22BD">
      <w:pPr>
        <w:ind w:left="708"/>
        <w:jc w:val="both"/>
        <w:rPr>
          <w:rFonts w:ascii="Arial" w:hAnsi="Arial" w:cs="Arial"/>
          <w:b/>
        </w:rPr>
      </w:pPr>
      <w:r>
        <w:rPr>
          <w:rFonts w:ascii="Arial" w:hAnsi="Arial" w:cs="Arial"/>
          <w:b/>
        </w:rPr>
        <w:t>Ingreso</w:t>
      </w:r>
      <w:r w:rsidRPr="002C0509">
        <w:rPr>
          <w:rFonts w:ascii="Arial" w:hAnsi="Arial" w:cs="Arial"/>
        </w:rPr>
        <w:t>:</w:t>
      </w:r>
      <w:r w:rsidR="000E5970" w:rsidRPr="000E5970">
        <w:rPr>
          <w:rFonts w:ascii="Arial" w:hAnsi="Arial" w:cs="Arial"/>
          <w:color w:val="333333"/>
          <w:sz w:val="21"/>
          <w:szCs w:val="21"/>
          <w:shd w:val="clear" w:color="auto" w:fill="FFFFFF"/>
        </w:rPr>
        <w:t xml:space="preserve"> </w:t>
      </w:r>
      <w:r w:rsidR="000E5970" w:rsidRPr="000E5970">
        <w:rPr>
          <w:rFonts w:ascii="Arial" w:hAnsi="Arial" w:cs="Arial"/>
        </w:rPr>
        <w:t xml:space="preserve">Los movimientos de ingresos a inventarios es el tipo de movimiento que se realiza cuando recibimos material, la entrada podrá realizarse de diferentes </w:t>
      </w:r>
      <w:r w:rsidR="00ED22BD" w:rsidRPr="000E5970">
        <w:rPr>
          <w:rFonts w:ascii="Arial" w:hAnsi="Arial" w:cs="Arial"/>
        </w:rPr>
        <w:t>maneras,</w:t>
      </w:r>
      <w:r w:rsidR="000E5970" w:rsidRPr="000E5970">
        <w:rPr>
          <w:rFonts w:ascii="Arial" w:hAnsi="Arial" w:cs="Arial"/>
        </w:rPr>
        <w:t xml:space="preserve"> por ejemplo: pedido de compra a un proveedor, de una orden de fabricación al almacén o de una devolución de cliente; confirmando la recepción de mercancías en la entrega en caso de devolución de cliente. Debemos tener en cuenta que el movimiento representa una incorporación de productos al almacén.</w:t>
      </w:r>
    </w:p>
    <w:p w14:paraId="7F2A5F79" w14:textId="38934725" w:rsidR="002C0509" w:rsidRDefault="002C0509" w:rsidP="00ED22BD">
      <w:pPr>
        <w:ind w:left="708"/>
        <w:jc w:val="both"/>
        <w:rPr>
          <w:rFonts w:ascii="Arial" w:hAnsi="Arial" w:cs="Arial"/>
        </w:rPr>
      </w:pPr>
      <w:r>
        <w:rPr>
          <w:rFonts w:ascii="Arial" w:hAnsi="Arial" w:cs="Arial"/>
          <w:b/>
        </w:rPr>
        <w:t>Salida</w:t>
      </w:r>
      <w:r w:rsidRPr="002C0509">
        <w:rPr>
          <w:rFonts w:ascii="Arial" w:hAnsi="Arial" w:cs="Arial"/>
        </w:rPr>
        <w:t>:</w:t>
      </w:r>
      <w:r w:rsidR="000E5970" w:rsidRPr="00ED22BD">
        <w:rPr>
          <w:rFonts w:ascii="Arial" w:hAnsi="Arial" w:cs="Arial"/>
        </w:rPr>
        <w:t xml:space="preserve"> Las salidas de inventario son los movimientos de inventario que generan disminución en la cantidad de productos del inventario ocasionado por ventas o las demás operaciones que causen salidas de mercancía</w:t>
      </w:r>
    </w:p>
    <w:p w14:paraId="3A75BAE0" w14:textId="77777777" w:rsidR="00724C94" w:rsidRDefault="00724C94" w:rsidP="00ED22BD">
      <w:pPr>
        <w:ind w:left="708"/>
        <w:jc w:val="both"/>
        <w:rPr>
          <w:rFonts w:ascii="Arial" w:hAnsi="Arial" w:cs="Arial"/>
          <w:b/>
        </w:rPr>
        <w:sectPr w:rsidR="00724C94" w:rsidSect="0052383A">
          <w:headerReference w:type="default" r:id="rId15"/>
          <w:pgSz w:w="12240" w:h="15840"/>
          <w:pgMar w:top="720" w:right="720" w:bottom="720" w:left="720" w:header="708" w:footer="708" w:gutter="0"/>
          <w:cols w:space="708"/>
          <w:docGrid w:linePitch="360"/>
        </w:sectPr>
      </w:pPr>
    </w:p>
    <w:p w14:paraId="41E24CA7" w14:textId="77777777" w:rsidR="00724C94" w:rsidRDefault="00724C94" w:rsidP="00ED22BD">
      <w:pPr>
        <w:ind w:left="708"/>
        <w:jc w:val="both"/>
        <w:rPr>
          <w:rFonts w:ascii="Arial" w:hAnsi="Arial" w:cs="Arial"/>
          <w:b/>
        </w:rPr>
      </w:pPr>
    </w:p>
    <w:p w14:paraId="15F26FAA" w14:textId="77777777" w:rsidR="00724C94" w:rsidRDefault="00724C94" w:rsidP="00ED22BD">
      <w:pPr>
        <w:ind w:left="708"/>
        <w:jc w:val="both"/>
        <w:rPr>
          <w:rFonts w:ascii="Arial" w:hAnsi="Arial" w:cs="Arial"/>
          <w:b/>
        </w:rPr>
      </w:pPr>
    </w:p>
    <w:p w14:paraId="7FD57B49" w14:textId="21A36F52" w:rsidR="002C0509" w:rsidRDefault="00A52E12" w:rsidP="00ED22BD">
      <w:pPr>
        <w:ind w:left="708"/>
        <w:jc w:val="both"/>
        <w:rPr>
          <w:rFonts w:ascii="Arial" w:hAnsi="Arial" w:cs="Arial"/>
        </w:rPr>
      </w:pPr>
      <w:r>
        <w:rPr>
          <w:rFonts w:ascii="Arial" w:hAnsi="Arial" w:cs="Arial"/>
          <w:b/>
        </w:rPr>
        <w:t>Producto terminado</w:t>
      </w:r>
      <w:r w:rsidRPr="00A52E12">
        <w:rPr>
          <w:rFonts w:ascii="Arial" w:hAnsi="Arial" w:cs="Arial"/>
        </w:rPr>
        <w:t>:</w:t>
      </w:r>
      <w:r w:rsidR="00ED22BD">
        <w:rPr>
          <w:rFonts w:ascii="Arial" w:hAnsi="Arial" w:cs="Arial"/>
        </w:rPr>
        <w:t xml:space="preserve"> </w:t>
      </w:r>
      <w:r w:rsidR="00ED22BD" w:rsidRPr="00ED22BD">
        <w:rPr>
          <w:rFonts w:ascii="Arial" w:hAnsi="Arial" w:cs="Arial"/>
        </w:rPr>
        <w:t>El producto terminado es el bien resultante del proceso de fabricación. Es decir, aquel bien que se obtiene tras pasar por el </w:t>
      </w:r>
      <w:hyperlink r:id="rId16" w:history="1">
        <w:r w:rsidR="00ED22BD" w:rsidRPr="00ED22BD">
          <w:rPr>
            <w:rFonts w:ascii="Arial" w:hAnsi="Arial" w:cs="Arial"/>
          </w:rPr>
          <w:t>proceso de producción</w:t>
        </w:r>
      </w:hyperlink>
      <w:r w:rsidR="00ED22BD" w:rsidRPr="00ED22BD">
        <w:rPr>
          <w:rFonts w:ascii="Arial" w:hAnsi="Arial" w:cs="Arial"/>
        </w:rPr>
        <w:t> y que queda listo para su entrega; ya sea para incorporare a otro proceso de producción, o para ser entregado al </w:t>
      </w:r>
      <w:hyperlink r:id="rId17" w:history="1">
        <w:r w:rsidR="00ED22BD" w:rsidRPr="00ED22BD">
          <w:rPr>
            <w:rFonts w:ascii="Arial" w:hAnsi="Arial" w:cs="Arial"/>
          </w:rPr>
          <w:t>consumidor final</w:t>
        </w:r>
      </w:hyperlink>
      <w:r w:rsidR="00ED22BD" w:rsidRPr="00ED22BD">
        <w:rPr>
          <w:rFonts w:ascii="Arial" w:hAnsi="Arial" w:cs="Arial"/>
        </w:rPr>
        <w:t>.</w:t>
      </w:r>
    </w:p>
    <w:p w14:paraId="1E392E85" w14:textId="42EA3F91" w:rsidR="00A52E12" w:rsidRPr="002C0509" w:rsidRDefault="00A52E12" w:rsidP="00235CD9">
      <w:pPr>
        <w:ind w:left="708"/>
        <w:jc w:val="both"/>
        <w:rPr>
          <w:rFonts w:ascii="Arial" w:hAnsi="Arial" w:cs="Arial"/>
        </w:rPr>
      </w:pPr>
      <w:r>
        <w:rPr>
          <w:rFonts w:ascii="Arial" w:hAnsi="Arial" w:cs="Arial"/>
          <w:b/>
        </w:rPr>
        <w:t>Código de barras</w:t>
      </w:r>
      <w:r w:rsidRPr="00A52E12">
        <w:rPr>
          <w:rFonts w:ascii="Arial" w:hAnsi="Arial" w:cs="Arial"/>
        </w:rPr>
        <w:t>:</w:t>
      </w:r>
      <w:r w:rsidR="00ED22BD" w:rsidRPr="00ED22BD">
        <w:rPr>
          <w:rFonts w:ascii="Arial" w:hAnsi="Arial" w:cs="Arial"/>
          <w:color w:val="202124"/>
          <w:shd w:val="clear" w:color="auto" w:fill="FFFFFF"/>
        </w:rPr>
        <w:t xml:space="preserve"> </w:t>
      </w:r>
      <w:r w:rsidR="00ED22BD" w:rsidRPr="00ED22BD">
        <w:rPr>
          <w:rFonts w:ascii="Arial" w:hAnsi="Arial" w:cs="Arial"/>
        </w:rPr>
        <w:t>El Código de Barras es una imagen que identifica a un producto de manera estandarizada y única en todo el mundo; es un elemento imprescindible para que los productos puedan estar en las tiendas y supermercados.</w:t>
      </w:r>
    </w:p>
    <w:p w14:paraId="22554FEB" w14:textId="77777777" w:rsidR="00990E29" w:rsidRDefault="00990E29" w:rsidP="00990E29">
      <w:pPr>
        <w:pStyle w:val="Ttulo1"/>
        <w:rPr>
          <w:rFonts w:ascii="Arial" w:hAnsi="Arial" w:cs="Arial"/>
          <w:b/>
          <w:color w:val="auto"/>
          <w:sz w:val="22"/>
          <w:szCs w:val="22"/>
        </w:rPr>
      </w:pPr>
    </w:p>
    <w:p w14:paraId="76D25E2F" w14:textId="13758AB5" w:rsidR="003958B2" w:rsidRDefault="00DA77B4" w:rsidP="00990E29">
      <w:pPr>
        <w:pStyle w:val="Ttulo1"/>
        <w:rPr>
          <w:rFonts w:ascii="Arial" w:hAnsi="Arial" w:cs="Arial"/>
          <w:b/>
          <w:color w:val="auto"/>
          <w:sz w:val="22"/>
          <w:szCs w:val="22"/>
        </w:rPr>
      </w:pPr>
      <w:bookmarkStart w:id="4" w:name="_Toc117072030"/>
      <w:r w:rsidRPr="00990E29">
        <w:rPr>
          <w:rFonts w:ascii="Arial" w:hAnsi="Arial" w:cs="Arial"/>
          <w:b/>
          <w:color w:val="auto"/>
          <w:sz w:val="22"/>
          <w:szCs w:val="22"/>
        </w:rPr>
        <w:t>POLITICAS DE INVENTARIOS</w:t>
      </w:r>
      <w:bookmarkEnd w:id="4"/>
    </w:p>
    <w:p w14:paraId="1F570498" w14:textId="77777777" w:rsidR="00990E29" w:rsidRPr="00990E29" w:rsidRDefault="00990E29" w:rsidP="00990E29"/>
    <w:p w14:paraId="7560E645" w14:textId="3C82D96C" w:rsidR="00DA77B4" w:rsidRDefault="00DA77B4" w:rsidP="00235CD9">
      <w:pPr>
        <w:ind w:left="708"/>
        <w:jc w:val="both"/>
        <w:rPr>
          <w:rFonts w:ascii="Arial" w:hAnsi="Arial" w:cs="Arial"/>
        </w:rPr>
      </w:pPr>
      <w:r w:rsidRPr="00EE38C0">
        <w:rPr>
          <w:rFonts w:ascii="Arial" w:hAnsi="Arial" w:cs="Arial"/>
        </w:rPr>
        <w:t xml:space="preserve">Las siguientes políticas buscan </w:t>
      </w:r>
      <w:r w:rsidR="00EE38C0" w:rsidRPr="00EE38C0">
        <w:rPr>
          <w:rFonts w:ascii="Arial" w:hAnsi="Arial" w:cs="Arial"/>
        </w:rPr>
        <w:t>permitir</w:t>
      </w:r>
      <w:r w:rsidRPr="00EE38C0">
        <w:rPr>
          <w:rFonts w:ascii="Arial" w:hAnsi="Arial" w:cs="Arial"/>
        </w:rPr>
        <w:t xml:space="preserve"> que el proceso de gestión de inventarios se realice de la mejor forma</w:t>
      </w:r>
      <w:r w:rsidR="00EE38C0" w:rsidRPr="00EE38C0">
        <w:rPr>
          <w:rFonts w:ascii="Arial" w:hAnsi="Arial" w:cs="Arial"/>
        </w:rPr>
        <w:t xml:space="preserve"> posible y que no haya errores en la base de datos</w:t>
      </w:r>
      <w:r w:rsidR="00C721F6">
        <w:rPr>
          <w:rFonts w:ascii="Arial" w:hAnsi="Arial" w:cs="Arial"/>
        </w:rPr>
        <w:t>, las políticas son las siguientes:</w:t>
      </w:r>
    </w:p>
    <w:p w14:paraId="7D368630" w14:textId="650C40AF" w:rsidR="00FE57B1" w:rsidRDefault="00FE57B1" w:rsidP="00235CD9">
      <w:pPr>
        <w:pStyle w:val="Prrafodelista"/>
        <w:numPr>
          <w:ilvl w:val="0"/>
          <w:numId w:val="2"/>
        </w:numPr>
        <w:jc w:val="both"/>
        <w:rPr>
          <w:rFonts w:ascii="Arial" w:hAnsi="Arial" w:cs="Arial"/>
        </w:rPr>
      </w:pPr>
      <w:r>
        <w:rPr>
          <w:rFonts w:ascii="Arial" w:hAnsi="Arial" w:cs="Arial"/>
        </w:rPr>
        <w:t>Realizar una verificación de las cantidades y el estado de los productos que llegan a la zona de recepción y despacho.</w:t>
      </w:r>
    </w:p>
    <w:p w14:paraId="221A63F9" w14:textId="4C98A431" w:rsidR="00FE57B1" w:rsidRPr="00FE57B1" w:rsidRDefault="00FE57B1" w:rsidP="00235CD9">
      <w:pPr>
        <w:pStyle w:val="Prrafodelista"/>
        <w:numPr>
          <w:ilvl w:val="0"/>
          <w:numId w:val="2"/>
        </w:numPr>
        <w:jc w:val="both"/>
        <w:rPr>
          <w:rFonts w:ascii="Arial" w:hAnsi="Arial" w:cs="Arial"/>
        </w:rPr>
      </w:pPr>
      <w:r>
        <w:rPr>
          <w:rFonts w:ascii="Arial" w:hAnsi="Arial" w:cs="Arial"/>
        </w:rPr>
        <w:t xml:space="preserve">Para el ingreso de productos nuevos, la codificación debe realizarse antes de almacenar los productos en sus respectivas bodegas y deben ser puestos en su porta códigos para así garantizar que se </w:t>
      </w:r>
      <w:r w:rsidR="004A3E0B">
        <w:rPr>
          <w:rFonts w:ascii="Arial" w:hAnsi="Arial" w:cs="Arial"/>
        </w:rPr>
        <w:t>cargó</w:t>
      </w:r>
      <w:r>
        <w:rPr>
          <w:rFonts w:ascii="Arial" w:hAnsi="Arial" w:cs="Arial"/>
        </w:rPr>
        <w:t xml:space="preserve"> la información a la base de datos.</w:t>
      </w:r>
    </w:p>
    <w:p w14:paraId="0D1E78C8" w14:textId="1C967BEB" w:rsidR="00FE57B1" w:rsidRDefault="00FE57B1" w:rsidP="00235CD9">
      <w:pPr>
        <w:pStyle w:val="Prrafodelista"/>
        <w:numPr>
          <w:ilvl w:val="0"/>
          <w:numId w:val="2"/>
        </w:numPr>
        <w:jc w:val="both"/>
        <w:rPr>
          <w:rFonts w:ascii="Arial" w:hAnsi="Arial" w:cs="Arial"/>
        </w:rPr>
      </w:pPr>
      <w:r>
        <w:rPr>
          <w:rFonts w:ascii="Arial" w:hAnsi="Arial" w:cs="Arial"/>
        </w:rPr>
        <w:t xml:space="preserve">Comprobar y verificar </w:t>
      </w:r>
      <w:r w:rsidR="003572E8">
        <w:rPr>
          <w:rFonts w:ascii="Arial" w:hAnsi="Arial" w:cs="Arial"/>
        </w:rPr>
        <w:t xml:space="preserve">2 veces al mes </w:t>
      </w:r>
      <w:r>
        <w:rPr>
          <w:rFonts w:ascii="Arial" w:hAnsi="Arial" w:cs="Arial"/>
        </w:rPr>
        <w:t>las existencias de los productos en cada bodega con la información suministrada por la aplicación.</w:t>
      </w:r>
    </w:p>
    <w:p w14:paraId="164FE76B" w14:textId="27B5ECAC" w:rsidR="00EE38C0" w:rsidRDefault="008B7066" w:rsidP="00235CD9">
      <w:pPr>
        <w:pStyle w:val="Prrafodelista"/>
        <w:numPr>
          <w:ilvl w:val="0"/>
          <w:numId w:val="2"/>
        </w:numPr>
        <w:jc w:val="both"/>
        <w:rPr>
          <w:rFonts w:ascii="Arial" w:hAnsi="Arial" w:cs="Arial"/>
        </w:rPr>
      </w:pPr>
      <w:r>
        <w:rPr>
          <w:rFonts w:ascii="Arial" w:hAnsi="Arial" w:cs="Arial"/>
        </w:rPr>
        <w:t xml:space="preserve"> </w:t>
      </w:r>
      <w:r w:rsidR="00FE57B1">
        <w:rPr>
          <w:rFonts w:ascii="Arial" w:hAnsi="Arial" w:cs="Arial"/>
        </w:rPr>
        <w:t>Todo producto que salga o entre a las bodegas debe ser procesado</w:t>
      </w:r>
      <w:r w:rsidR="00584CE2">
        <w:rPr>
          <w:rFonts w:ascii="Arial" w:hAnsi="Arial" w:cs="Arial"/>
        </w:rPr>
        <w:t xml:space="preserve"> por la aplicación</w:t>
      </w:r>
    </w:p>
    <w:p w14:paraId="09454B3E" w14:textId="3E6BC4E1" w:rsidR="00FF3264" w:rsidRDefault="00FF3264" w:rsidP="00990E29">
      <w:pPr>
        <w:pStyle w:val="Ttulo1"/>
        <w:rPr>
          <w:rFonts w:ascii="Arial" w:hAnsi="Arial" w:cs="Arial"/>
          <w:b/>
          <w:color w:val="auto"/>
          <w:sz w:val="22"/>
          <w:szCs w:val="22"/>
        </w:rPr>
      </w:pPr>
      <w:bookmarkStart w:id="5" w:name="_Toc117072031"/>
      <w:r w:rsidRPr="00990E29">
        <w:rPr>
          <w:rFonts w:ascii="Arial" w:hAnsi="Arial" w:cs="Arial"/>
          <w:b/>
          <w:color w:val="auto"/>
          <w:sz w:val="22"/>
          <w:szCs w:val="22"/>
        </w:rPr>
        <w:t>RECURSOS NECESARIO</w:t>
      </w:r>
      <w:bookmarkEnd w:id="5"/>
      <w:r w:rsidR="002D730F">
        <w:rPr>
          <w:rFonts w:ascii="Arial" w:hAnsi="Arial" w:cs="Arial"/>
          <w:b/>
          <w:color w:val="auto"/>
          <w:sz w:val="22"/>
          <w:szCs w:val="22"/>
        </w:rPr>
        <w:t>S</w:t>
      </w:r>
    </w:p>
    <w:p w14:paraId="578E91A0" w14:textId="77777777" w:rsidR="00990E29" w:rsidRPr="00990E29" w:rsidRDefault="00990E29" w:rsidP="00990E29"/>
    <w:p w14:paraId="01C6A174" w14:textId="595ECFF8" w:rsidR="00A16A0C" w:rsidRPr="00A16A0C" w:rsidRDefault="00A16A0C" w:rsidP="00A16A0C">
      <w:pPr>
        <w:pStyle w:val="Prrafodelista"/>
        <w:numPr>
          <w:ilvl w:val="0"/>
          <w:numId w:val="6"/>
        </w:numPr>
        <w:jc w:val="both"/>
        <w:rPr>
          <w:rFonts w:ascii="Arial" w:hAnsi="Arial" w:cs="Arial"/>
          <w:b/>
        </w:rPr>
      </w:pPr>
      <w:r>
        <w:rPr>
          <w:rFonts w:ascii="Arial" w:hAnsi="Arial" w:cs="Arial"/>
        </w:rPr>
        <w:t>Celular</w:t>
      </w:r>
    </w:p>
    <w:p w14:paraId="50659A16" w14:textId="431D8D40" w:rsidR="00A16A0C" w:rsidRPr="00A16A0C" w:rsidRDefault="00A16A0C" w:rsidP="00A16A0C">
      <w:pPr>
        <w:pStyle w:val="Prrafodelista"/>
        <w:numPr>
          <w:ilvl w:val="0"/>
          <w:numId w:val="6"/>
        </w:numPr>
        <w:jc w:val="both"/>
        <w:rPr>
          <w:rFonts w:ascii="Arial" w:hAnsi="Arial" w:cs="Arial"/>
          <w:b/>
        </w:rPr>
      </w:pPr>
      <w:r>
        <w:rPr>
          <w:rFonts w:ascii="Arial" w:hAnsi="Arial" w:cs="Arial"/>
        </w:rPr>
        <w:t>Aplicación INVENTARIO_MOTASPORT</w:t>
      </w:r>
    </w:p>
    <w:p w14:paraId="78EA333C" w14:textId="6D43586F" w:rsidR="00A16A0C" w:rsidRPr="00A16A0C" w:rsidRDefault="00A16A0C" w:rsidP="00A16A0C">
      <w:pPr>
        <w:pStyle w:val="Prrafodelista"/>
        <w:numPr>
          <w:ilvl w:val="0"/>
          <w:numId w:val="6"/>
        </w:numPr>
        <w:jc w:val="both"/>
        <w:rPr>
          <w:rFonts w:ascii="Arial" w:hAnsi="Arial" w:cs="Arial"/>
        </w:rPr>
      </w:pPr>
      <w:r>
        <w:rPr>
          <w:rFonts w:ascii="Arial" w:hAnsi="Arial" w:cs="Arial"/>
        </w:rPr>
        <w:t xml:space="preserve">Aplicación </w:t>
      </w:r>
      <w:proofErr w:type="spellStart"/>
      <w:r>
        <w:rPr>
          <w:rFonts w:ascii="Arial" w:hAnsi="Arial" w:cs="Arial"/>
        </w:rPr>
        <w:t>b</w:t>
      </w:r>
      <w:r w:rsidRPr="00A16A0C">
        <w:rPr>
          <w:rFonts w:ascii="Arial" w:hAnsi="Arial" w:cs="Arial"/>
        </w:rPr>
        <w:t>arcode</w:t>
      </w:r>
      <w:proofErr w:type="spellEnd"/>
      <w:r w:rsidRPr="00A16A0C">
        <w:rPr>
          <w:rFonts w:ascii="Arial" w:hAnsi="Arial" w:cs="Arial"/>
        </w:rPr>
        <w:t xml:space="preserve"> scanner</w:t>
      </w:r>
    </w:p>
    <w:p w14:paraId="1ABAFA2A" w14:textId="0DAC07B7" w:rsidR="00584CE2" w:rsidRDefault="00584CE2" w:rsidP="00990E29">
      <w:pPr>
        <w:pStyle w:val="Ttulo1"/>
        <w:rPr>
          <w:rFonts w:ascii="Arial" w:hAnsi="Arial" w:cs="Arial"/>
          <w:b/>
          <w:color w:val="auto"/>
          <w:sz w:val="22"/>
          <w:szCs w:val="22"/>
        </w:rPr>
      </w:pPr>
      <w:bookmarkStart w:id="6" w:name="_Toc117072032"/>
      <w:r w:rsidRPr="00990E29">
        <w:rPr>
          <w:rFonts w:ascii="Arial" w:hAnsi="Arial" w:cs="Arial"/>
          <w:b/>
          <w:color w:val="auto"/>
          <w:sz w:val="22"/>
          <w:szCs w:val="22"/>
        </w:rPr>
        <w:t>DESCRIPCIÓN DE ACTIVIDADES</w:t>
      </w:r>
      <w:bookmarkEnd w:id="6"/>
    </w:p>
    <w:p w14:paraId="1BB0AD5B" w14:textId="77777777" w:rsidR="00990E29" w:rsidRPr="00990E29" w:rsidRDefault="00990E29" w:rsidP="00990E29"/>
    <w:p w14:paraId="7CC870F5" w14:textId="33CCE1C1" w:rsidR="00584CE2" w:rsidRDefault="00584CE2" w:rsidP="00584CE2">
      <w:pPr>
        <w:ind w:left="708"/>
        <w:jc w:val="both"/>
        <w:rPr>
          <w:rFonts w:ascii="Arial" w:hAnsi="Arial" w:cs="Arial"/>
        </w:rPr>
      </w:pPr>
      <w:r w:rsidRPr="00584CE2">
        <w:rPr>
          <w:rFonts w:ascii="Arial" w:hAnsi="Arial" w:cs="Arial"/>
        </w:rPr>
        <w:t xml:space="preserve">En la siguiente sección se describirá cada una de las actividades que se deben desarrollar de manera secuencial para llevar una buena gestión de los inventarios dentro </w:t>
      </w:r>
      <w:r w:rsidR="00235CD9">
        <w:rPr>
          <w:rFonts w:ascii="Arial" w:hAnsi="Arial" w:cs="Arial"/>
        </w:rPr>
        <w:t xml:space="preserve">y fuera </w:t>
      </w:r>
      <w:r w:rsidRPr="00584CE2">
        <w:rPr>
          <w:rFonts w:ascii="Arial" w:hAnsi="Arial" w:cs="Arial"/>
        </w:rPr>
        <w:t>de las bodegas.</w:t>
      </w:r>
    </w:p>
    <w:p w14:paraId="330D9397" w14:textId="0E21540A" w:rsidR="00235CD9" w:rsidRDefault="00990E29" w:rsidP="00990E29">
      <w:pPr>
        <w:pStyle w:val="Ttulo1"/>
        <w:rPr>
          <w:rFonts w:ascii="Arial" w:hAnsi="Arial" w:cs="Arial"/>
          <w:b/>
          <w:color w:val="auto"/>
          <w:sz w:val="22"/>
          <w:szCs w:val="22"/>
        </w:rPr>
      </w:pPr>
      <w:bookmarkStart w:id="7" w:name="_Toc117072033"/>
      <w:r w:rsidRPr="00990E29">
        <w:rPr>
          <w:rFonts w:ascii="Arial" w:hAnsi="Arial" w:cs="Arial"/>
          <w:b/>
          <w:color w:val="auto"/>
          <w:sz w:val="22"/>
          <w:szCs w:val="22"/>
        </w:rPr>
        <w:t xml:space="preserve">METODOLOGIA DE </w:t>
      </w:r>
      <w:r w:rsidR="006C00FB" w:rsidRPr="00990E29">
        <w:rPr>
          <w:rFonts w:ascii="Arial" w:hAnsi="Arial" w:cs="Arial"/>
          <w:b/>
          <w:color w:val="auto"/>
          <w:sz w:val="22"/>
          <w:szCs w:val="22"/>
        </w:rPr>
        <w:t>INGRESO/SALIDA</w:t>
      </w:r>
      <w:r w:rsidR="00235CD9" w:rsidRPr="00990E29">
        <w:rPr>
          <w:rFonts w:ascii="Arial" w:hAnsi="Arial" w:cs="Arial"/>
          <w:b/>
          <w:color w:val="auto"/>
          <w:sz w:val="22"/>
          <w:szCs w:val="22"/>
        </w:rPr>
        <w:t xml:space="preserve"> DE PRODUCTOS TERMINADOS</w:t>
      </w:r>
      <w:bookmarkEnd w:id="7"/>
    </w:p>
    <w:p w14:paraId="2FA1BB61" w14:textId="77777777" w:rsidR="00990E29" w:rsidRPr="00990E29" w:rsidRDefault="00990E29" w:rsidP="00990E29"/>
    <w:p w14:paraId="2FA6A687" w14:textId="0E20E8EE" w:rsidR="00235CD9" w:rsidRPr="008146C9" w:rsidRDefault="00DA4337" w:rsidP="00C721F6">
      <w:pPr>
        <w:pStyle w:val="Prrafodelista"/>
        <w:numPr>
          <w:ilvl w:val="0"/>
          <w:numId w:val="3"/>
        </w:numPr>
        <w:jc w:val="both"/>
        <w:rPr>
          <w:rFonts w:ascii="Arial" w:hAnsi="Arial" w:cs="Arial"/>
          <w:b/>
        </w:rPr>
      </w:pPr>
      <w:r>
        <w:rPr>
          <w:rFonts w:ascii="Arial" w:hAnsi="Arial" w:cs="Arial"/>
          <w:b/>
        </w:rPr>
        <w:t xml:space="preserve">Paso 1: </w:t>
      </w:r>
      <w:r w:rsidRPr="00DA4337">
        <w:rPr>
          <w:rFonts w:ascii="Arial" w:hAnsi="Arial" w:cs="Arial"/>
        </w:rPr>
        <w:t>El jefe de almacén</w:t>
      </w:r>
      <w:r>
        <w:rPr>
          <w:rFonts w:ascii="Arial" w:hAnsi="Arial" w:cs="Arial"/>
        </w:rPr>
        <w:t xml:space="preserve"> debe verificar y comprobar las cantidades de los productos que ingresan a la zona de recepción, comparando la información que tiene la factura o la orden de producción con el fin de corroborar que las cantidades coincidan y que los productos se encuentren en buen estado</w:t>
      </w:r>
      <w:r w:rsidR="008146C9">
        <w:rPr>
          <w:rFonts w:ascii="Arial" w:hAnsi="Arial" w:cs="Arial"/>
        </w:rPr>
        <w:t>, de no ser así deberá reportarlo de inmediato a su jefe directo.</w:t>
      </w:r>
    </w:p>
    <w:p w14:paraId="2122063E" w14:textId="77777777" w:rsidR="00724C94" w:rsidRDefault="00724C94" w:rsidP="00990E29">
      <w:pPr>
        <w:pStyle w:val="Prrafodelista"/>
        <w:ind w:left="1428"/>
        <w:jc w:val="both"/>
        <w:rPr>
          <w:rFonts w:ascii="Arial" w:hAnsi="Arial" w:cs="Arial"/>
          <w:b/>
        </w:rPr>
        <w:sectPr w:rsidR="00724C94" w:rsidSect="0052383A">
          <w:headerReference w:type="default" r:id="rId18"/>
          <w:pgSz w:w="12240" w:h="15840"/>
          <w:pgMar w:top="720" w:right="720" w:bottom="720" w:left="720" w:header="708" w:footer="708" w:gutter="0"/>
          <w:cols w:space="708"/>
          <w:docGrid w:linePitch="360"/>
        </w:sectPr>
      </w:pPr>
    </w:p>
    <w:p w14:paraId="7DC78D17" w14:textId="4E40A5B6" w:rsidR="00990E29" w:rsidRDefault="00990E29" w:rsidP="00990E29">
      <w:pPr>
        <w:pStyle w:val="Prrafodelista"/>
        <w:ind w:left="1428"/>
        <w:jc w:val="both"/>
        <w:rPr>
          <w:rFonts w:ascii="Arial" w:hAnsi="Arial" w:cs="Arial"/>
          <w:b/>
        </w:rPr>
      </w:pPr>
    </w:p>
    <w:p w14:paraId="07FE9FAF" w14:textId="77777777" w:rsidR="00724C94" w:rsidRDefault="00724C94" w:rsidP="00990E29">
      <w:pPr>
        <w:pStyle w:val="Prrafodelista"/>
        <w:ind w:left="1428"/>
        <w:jc w:val="both"/>
        <w:rPr>
          <w:rFonts w:ascii="Arial" w:hAnsi="Arial" w:cs="Arial"/>
          <w:b/>
        </w:rPr>
      </w:pPr>
    </w:p>
    <w:p w14:paraId="286F830A" w14:textId="77777777" w:rsidR="00990E29" w:rsidRDefault="00990E29" w:rsidP="00990E29">
      <w:pPr>
        <w:pStyle w:val="Prrafodelista"/>
        <w:ind w:left="1428"/>
        <w:jc w:val="both"/>
        <w:rPr>
          <w:rFonts w:ascii="Arial" w:hAnsi="Arial" w:cs="Arial"/>
          <w:b/>
        </w:rPr>
      </w:pPr>
    </w:p>
    <w:p w14:paraId="4532BC14" w14:textId="7AA67AE3" w:rsidR="00DA77B4" w:rsidRPr="00990E29" w:rsidRDefault="008146C9" w:rsidP="00990E29">
      <w:pPr>
        <w:pStyle w:val="Prrafodelista"/>
        <w:numPr>
          <w:ilvl w:val="0"/>
          <w:numId w:val="3"/>
        </w:numPr>
        <w:jc w:val="both"/>
        <w:rPr>
          <w:rFonts w:ascii="Arial" w:hAnsi="Arial" w:cs="Arial"/>
          <w:b/>
        </w:rPr>
      </w:pPr>
      <w:r>
        <w:rPr>
          <w:rFonts w:ascii="Arial" w:hAnsi="Arial" w:cs="Arial"/>
          <w:b/>
        </w:rPr>
        <w:t xml:space="preserve">Paso 2: </w:t>
      </w:r>
      <w:r>
        <w:rPr>
          <w:rFonts w:ascii="Arial" w:hAnsi="Arial" w:cs="Arial"/>
        </w:rPr>
        <w:t>Verificar si los productos ya</w:t>
      </w:r>
      <w:r w:rsidR="008E19EC">
        <w:rPr>
          <w:rFonts w:ascii="Arial" w:hAnsi="Arial" w:cs="Arial"/>
        </w:rPr>
        <w:t xml:space="preserve"> cuentan con una ubicación y código</w:t>
      </w:r>
      <w:r w:rsidR="00252C64">
        <w:rPr>
          <w:rFonts w:ascii="Arial" w:hAnsi="Arial" w:cs="Arial"/>
        </w:rPr>
        <w:t xml:space="preserve"> de barras que lo identifique</w:t>
      </w:r>
      <w:r w:rsidR="008E19EC">
        <w:rPr>
          <w:rFonts w:ascii="Arial" w:hAnsi="Arial" w:cs="Arial"/>
        </w:rPr>
        <w:t xml:space="preserve"> en las bodegas</w:t>
      </w:r>
      <w:r w:rsidR="000B282A">
        <w:rPr>
          <w:rFonts w:ascii="Arial" w:hAnsi="Arial" w:cs="Arial"/>
        </w:rPr>
        <w:t xml:space="preserve"> y si no cuenta con un lugar asignado ni un código diríjase al </w:t>
      </w:r>
      <w:r w:rsidR="000B282A" w:rsidRPr="000B282A">
        <w:rPr>
          <w:rFonts w:ascii="Arial" w:hAnsi="Arial" w:cs="Arial"/>
          <w:b/>
        </w:rPr>
        <w:t>PASO 5</w:t>
      </w:r>
      <w:r w:rsidR="008E19EC">
        <w:rPr>
          <w:rFonts w:ascii="Arial" w:hAnsi="Arial" w:cs="Arial"/>
        </w:rPr>
        <w:t xml:space="preserve">, </w:t>
      </w:r>
      <w:r w:rsidR="000B282A">
        <w:rPr>
          <w:rFonts w:ascii="Arial" w:hAnsi="Arial" w:cs="Arial"/>
        </w:rPr>
        <w:t xml:space="preserve">pero si cuenta con una ubicación y un código de barras </w:t>
      </w:r>
      <w:r w:rsidR="008E19EC">
        <w:rPr>
          <w:rFonts w:ascii="Arial" w:hAnsi="Arial" w:cs="Arial"/>
        </w:rPr>
        <w:t xml:space="preserve">realice el ingreso de este producto y </w:t>
      </w:r>
      <w:r w:rsidR="008E19EC" w:rsidRPr="00990E29">
        <w:rPr>
          <w:rFonts w:ascii="Arial" w:hAnsi="Arial" w:cs="Arial"/>
        </w:rPr>
        <w:t>ubíquelo en su respectivo lugar, para esto abra la aplicación “INVENTARIOS_MOTASPORT” y</w:t>
      </w:r>
      <w:r w:rsidR="00666E82" w:rsidRPr="00990E29">
        <w:rPr>
          <w:rFonts w:ascii="Arial" w:hAnsi="Arial" w:cs="Arial"/>
        </w:rPr>
        <w:t xml:space="preserve"> presione</w:t>
      </w:r>
      <w:r w:rsidR="008E19EC" w:rsidRPr="00990E29">
        <w:rPr>
          <w:rFonts w:ascii="Arial" w:hAnsi="Arial" w:cs="Arial"/>
        </w:rPr>
        <w:t xml:space="preserve"> </w:t>
      </w:r>
      <w:r w:rsidR="003D40FB" w:rsidRPr="00990E29">
        <w:rPr>
          <w:rFonts w:ascii="Arial" w:hAnsi="Arial" w:cs="Arial"/>
        </w:rPr>
        <w:t>“CONECTARSE”</w:t>
      </w:r>
      <w:r w:rsidR="00666E82" w:rsidRPr="00990E29">
        <w:rPr>
          <w:rFonts w:ascii="Arial" w:hAnsi="Arial" w:cs="Arial"/>
        </w:rPr>
        <w:t xml:space="preserve"> en la pantalla de inicio</w:t>
      </w:r>
      <w:r w:rsidR="00252C64" w:rsidRPr="00990E29">
        <w:rPr>
          <w:rFonts w:ascii="Arial" w:hAnsi="Arial" w:cs="Arial"/>
        </w:rPr>
        <w:t xml:space="preserve">, siguiente a esto </w:t>
      </w:r>
      <w:r w:rsidR="0046696B" w:rsidRPr="00990E29">
        <w:rPr>
          <w:rFonts w:ascii="Arial" w:hAnsi="Arial" w:cs="Arial"/>
        </w:rPr>
        <w:t>seleccione</w:t>
      </w:r>
      <w:r w:rsidR="00252C64" w:rsidRPr="00990E29">
        <w:rPr>
          <w:rFonts w:ascii="Arial" w:hAnsi="Arial" w:cs="Arial"/>
        </w:rPr>
        <w:t xml:space="preserve"> la bodega donde</w:t>
      </w:r>
      <w:r w:rsidR="0046696B" w:rsidRPr="00990E29">
        <w:rPr>
          <w:rFonts w:ascii="Arial" w:hAnsi="Arial" w:cs="Arial"/>
        </w:rPr>
        <w:t xml:space="preserve"> se ubicara el producto terminado, en este ejemplo ingresaremos</w:t>
      </w:r>
      <w:r w:rsidR="003D40FB" w:rsidRPr="00990E29">
        <w:rPr>
          <w:rFonts w:ascii="Arial" w:hAnsi="Arial" w:cs="Arial"/>
        </w:rPr>
        <w:t xml:space="preserve"> un Jersey de hombre</w:t>
      </w:r>
      <w:r w:rsidR="0046696B" w:rsidRPr="00990E29">
        <w:rPr>
          <w:rFonts w:ascii="Arial" w:hAnsi="Arial" w:cs="Arial"/>
        </w:rPr>
        <w:t xml:space="preserve"> a la bodega de </w:t>
      </w:r>
      <w:r w:rsidR="003D40FB" w:rsidRPr="00990E29">
        <w:rPr>
          <w:rFonts w:ascii="Arial" w:hAnsi="Arial" w:cs="Arial"/>
        </w:rPr>
        <w:t>“ROPA DEPORTIVA”</w:t>
      </w:r>
      <w:r w:rsidR="00666E82" w:rsidRPr="00990E29">
        <w:rPr>
          <w:rFonts w:ascii="Arial" w:hAnsi="Arial" w:cs="Arial"/>
        </w:rPr>
        <w:t>.</w:t>
      </w:r>
      <w:r w:rsidR="00DA77B4" w:rsidRPr="00990E29">
        <w:rPr>
          <w:rFonts w:ascii="Arial" w:hAnsi="Arial" w:cs="Arial"/>
        </w:rPr>
        <w:tab/>
      </w:r>
    </w:p>
    <w:p w14:paraId="7FD3D087" w14:textId="1EFA732D" w:rsidR="00140C7C" w:rsidRDefault="00213BF9" w:rsidP="00140C7C">
      <w:r>
        <w:rPr>
          <w:noProof/>
        </w:rPr>
        <w:drawing>
          <wp:anchor distT="0" distB="0" distL="114300" distR="114300" simplePos="0" relativeHeight="251658240" behindDoc="0" locked="0" layoutInCell="1" allowOverlap="1" wp14:anchorId="036B9789" wp14:editId="2D711CD5">
            <wp:simplePos x="0" y="0"/>
            <wp:positionH relativeFrom="column">
              <wp:posOffset>4465320</wp:posOffset>
            </wp:positionH>
            <wp:positionV relativeFrom="paragraph">
              <wp:posOffset>133350</wp:posOffset>
            </wp:positionV>
            <wp:extent cx="2026285" cy="4693920"/>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2-10-12 at 5.14.01 PM.jpeg"/>
                    <pic:cNvPicPr/>
                  </pic:nvPicPr>
                  <pic:blipFill rotWithShape="1">
                    <a:blip r:embed="rId19" cstate="print">
                      <a:extLst>
                        <a:ext uri="{28A0092B-C50C-407E-A947-70E740481C1C}">
                          <a14:useLocalDpi xmlns:a14="http://schemas.microsoft.com/office/drawing/2010/main" val="0"/>
                        </a:ext>
                      </a:extLst>
                    </a:blip>
                    <a:srcRect t="3333" b="17815"/>
                    <a:stretch/>
                  </pic:blipFill>
                  <pic:spPr bwMode="auto">
                    <a:xfrm>
                      <a:off x="0" y="0"/>
                      <a:ext cx="2026285" cy="4693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08E602A2" wp14:editId="676BDB90">
            <wp:simplePos x="0" y="0"/>
            <wp:positionH relativeFrom="column">
              <wp:posOffset>421640</wp:posOffset>
            </wp:positionH>
            <wp:positionV relativeFrom="paragraph">
              <wp:posOffset>229235</wp:posOffset>
            </wp:positionV>
            <wp:extent cx="2073533" cy="4251960"/>
            <wp:effectExtent l="0" t="0" r="317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2-10-12 at 5.14.00 PM.jpeg"/>
                    <pic:cNvPicPr/>
                  </pic:nvPicPr>
                  <pic:blipFill rotWithShape="1">
                    <a:blip r:embed="rId20" cstate="print">
                      <a:extLst>
                        <a:ext uri="{28A0092B-C50C-407E-A947-70E740481C1C}">
                          <a14:useLocalDpi xmlns:a14="http://schemas.microsoft.com/office/drawing/2010/main" val="0"/>
                        </a:ext>
                      </a:extLst>
                    </a:blip>
                    <a:srcRect t="3417" b="2000"/>
                    <a:stretch/>
                  </pic:blipFill>
                  <pic:spPr bwMode="auto">
                    <a:xfrm>
                      <a:off x="0" y="0"/>
                      <a:ext cx="2073533" cy="4251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7859AB" w14:textId="55FE2829" w:rsidR="00140C7C" w:rsidRDefault="00140C7C" w:rsidP="00140C7C"/>
    <w:p w14:paraId="7AD86811" w14:textId="6C333DF1" w:rsidR="00140C7C" w:rsidRDefault="00140C7C" w:rsidP="00140C7C"/>
    <w:p w14:paraId="0ECDA3E7" w14:textId="060AE862" w:rsidR="00140C7C" w:rsidRDefault="00140C7C" w:rsidP="00140C7C"/>
    <w:p w14:paraId="10912BAF" w14:textId="5BE89E17" w:rsidR="00140C7C" w:rsidRDefault="00140C7C" w:rsidP="00140C7C"/>
    <w:p w14:paraId="03DB4EBD" w14:textId="0605D112" w:rsidR="00140C7C" w:rsidRDefault="00990E29" w:rsidP="00140C7C">
      <w:r>
        <w:rPr>
          <w:noProof/>
        </w:rPr>
        <mc:AlternateContent>
          <mc:Choice Requires="wps">
            <w:drawing>
              <wp:anchor distT="0" distB="0" distL="114300" distR="114300" simplePos="0" relativeHeight="251664384" behindDoc="0" locked="0" layoutInCell="1" allowOverlap="1" wp14:anchorId="07AA8088" wp14:editId="2FD30864">
                <wp:simplePos x="0" y="0"/>
                <wp:positionH relativeFrom="column">
                  <wp:posOffset>4223657</wp:posOffset>
                </wp:positionH>
                <wp:positionV relativeFrom="paragraph">
                  <wp:posOffset>114935</wp:posOffset>
                </wp:positionV>
                <wp:extent cx="1490799" cy="1459774"/>
                <wp:effectExtent l="0" t="0" r="14605" b="26670"/>
                <wp:wrapNone/>
                <wp:docPr id="10" name="Elipse 10"/>
                <wp:cNvGraphicFramePr/>
                <a:graphic xmlns:a="http://schemas.openxmlformats.org/drawingml/2006/main">
                  <a:graphicData uri="http://schemas.microsoft.com/office/word/2010/wordprocessingShape">
                    <wps:wsp>
                      <wps:cNvSpPr/>
                      <wps:spPr>
                        <a:xfrm>
                          <a:off x="0" y="0"/>
                          <a:ext cx="1490799" cy="1459774"/>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F5F183" id="Elipse 10" o:spid="_x0000_s1026" style="position:absolute;margin-left:332.55pt;margin-top:9.05pt;width:117.4pt;height:114.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" filled="f" strokecolor="#00b050" strokeweight="1.5pt">
                <v:stroke joinstyle="miter"/>
              </v:oval>
            </w:pict>
          </mc:Fallback>
        </mc:AlternateContent>
      </w:r>
    </w:p>
    <w:p w14:paraId="2F1419E0" w14:textId="34718BD6" w:rsidR="00140C7C" w:rsidRDefault="00140C7C" w:rsidP="00140C7C"/>
    <w:p w14:paraId="5013F20D" w14:textId="2C59CA50" w:rsidR="00140C7C" w:rsidRDefault="00213BF9" w:rsidP="00140C7C">
      <w:r>
        <w:rPr>
          <w:noProof/>
        </w:rPr>
        <mc:AlternateContent>
          <mc:Choice Requires="wps">
            <w:drawing>
              <wp:anchor distT="0" distB="0" distL="114300" distR="114300" simplePos="0" relativeHeight="251669504" behindDoc="0" locked="0" layoutInCell="1" allowOverlap="1" wp14:anchorId="30BFAE76" wp14:editId="04EEA3C8">
                <wp:simplePos x="0" y="0"/>
                <wp:positionH relativeFrom="column">
                  <wp:posOffset>2225675</wp:posOffset>
                </wp:positionH>
                <wp:positionV relativeFrom="paragraph">
                  <wp:posOffset>1891030</wp:posOffset>
                </wp:positionV>
                <wp:extent cx="685800" cy="502920"/>
                <wp:effectExtent l="19050" t="19050" r="19050" b="30480"/>
                <wp:wrapNone/>
                <wp:docPr id="14" name="Flecha: hacia la izquierda 14"/>
                <wp:cNvGraphicFramePr/>
                <a:graphic xmlns:a="http://schemas.openxmlformats.org/drawingml/2006/main">
                  <a:graphicData uri="http://schemas.microsoft.com/office/word/2010/wordprocessingShape">
                    <wps:wsp>
                      <wps:cNvSpPr/>
                      <wps:spPr>
                        <a:xfrm>
                          <a:off x="0" y="0"/>
                          <a:ext cx="685800" cy="502920"/>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D07E4" w14:textId="70B48C29" w:rsidR="00724C94" w:rsidRPr="00213BF9" w:rsidRDefault="00724C94" w:rsidP="00213BF9">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BFAE7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hacia la izquierda 14" o:spid="_x0000_s1026" type="#_x0000_t66" style="position:absolute;margin-left:175.25pt;margin-top:148.9pt;width:54pt;height:3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" adj="7920" fillcolor="#00b050" strokecolor="#00b050" strokeweight="1pt">
                <v:textbox>
                  <w:txbxContent>
                    <w:p w14:paraId="592D07E4" w14:textId="70B48C29" w:rsidR="00724C94" w:rsidRPr="00213BF9" w:rsidRDefault="00724C94" w:rsidP="00213BF9">
                      <w:pPr>
                        <w:jc w:val="center"/>
                        <w:rPr>
                          <w:lang w:val="es-MX"/>
                        </w:rPr>
                      </w:pPr>
                      <w:r>
                        <w:rPr>
                          <w:lang w:val="es-MX"/>
                        </w:rPr>
                        <w:t>1</w:t>
                      </w:r>
                    </w:p>
                  </w:txbxContent>
                </v:textbox>
              </v:shape>
            </w:pict>
          </mc:Fallback>
        </mc:AlternateContent>
      </w:r>
      <w:r w:rsidRPr="00213BF9">
        <w:rPr>
          <w:noProof/>
        </w:rPr>
        <mc:AlternateContent>
          <mc:Choice Requires="wps">
            <w:drawing>
              <wp:anchor distT="0" distB="0" distL="114300" distR="114300" simplePos="0" relativeHeight="251668480" behindDoc="0" locked="0" layoutInCell="1" allowOverlap="1" wp14:anchorId="796F3750" wp14:editId="67BE2718">
                <wp:simplePos x="0" y="0"/>
                <wp:positionH relativeFrom="column">
                  <wp:posOffset>906780</wp:posOffset>
                </wp:positionH>
                <wp:positionV relativeFrom="paragraph">
                  <wp:posOffset>1898650</wp:posOffset>
                </wp:positionV>
                <wp:extent cx="1089660" cy="586740"/>
                <wp:effectExtent l="0" t="0" r="15240" b="22860"/>
                <wp:wrapNone/>
                <wp:docPr id="12" name="Elipse 12"/>
                <wp:cNvGraphicFramePr/>
                <a:graphic xmlns:a="http://schemas.openxmlformats.org/drawingml/2006/main">
                  <a:graphicData uri="http://schemas.microsoft.com/office/word/2010/wordprocessingShape">
                    <wps:wsp>
                      <wps:cNvSpPr/>
                      <wps:spPr>
                        <a:xfrm>
                          <a:off x="0" y="0"/>
                          <a:ext cx="1089660" cy="58674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792DED" id="Elipse 12" o:spid="_x0000_s1026" style="position:absolute;margin-left:71.4pt;margin-top:149.5pt;width:85.8pt;height:46.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" filled="f" strokecolor="#00b050" strokeweight="1.5pt">
                <v:stroke joinstyle="miter"/>
              </v:oval>
            </w:pict>
          </mc:Fallback>
        </mc:AlternateContent>
      </w:r>
      <w:r>
        <w:rPr>
          <w:noProof/>
        </w:rPr>
        <mc:AlternateContent>
          <mc:Choice Requires="wps">
            <w:drawing>
              <wp:anchor distT="0" distB="0" distL="114300" distR="114300" simplePos="0" relativeHeight="251666432" behindDoc="0" locked="0" layoutInCell="1" allowOverlap="1" wp14:anchorId="6E60AB41" wp14:editId="4DF5BF71">
                <wp:simplePos x="0" y="0"/>
                <wp:positionH relativeFrom="column">
                  <wp:posOffset>3406140</wp:posOffset>
                </wp:positionH>
                <wp:positionV relativeFrom="paragraph">
                  <wp:posOffset>115570</wp:posOffset>
                </wp:positionV>
                <wp:extent cx="670560" cy="510540"/>
                <wp:effectExtent l="0" t="19050" r="34290" b="41910"/>
                <wp:wrapNone/>
                <wp:docPr id="11" name="Flecha: a la derecha 11"/>
                <wp:cNvGraphicFramePr/>
                <a:graphic xmlns:a="http://schemas.openxmlformats.org/drawingml/2006/main">
                  <a:graphicData uri="http://schemas.microsoft.com/office/word/2010/wordprocessingShape">
                    <wps:wsp>
                      <wps:cNvSpPr/>
                      <wps:spPr>
                        <a:xfrm>
                          <a:off x="0" y="0"/>
                          <a:ext cx="670560" cy="510540"/>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44C663" w14:textId="75DBA4A5" w:rsidR="00724C94" w:rsidRPr="00213BF9" w:rsidRDefault="00724C94" w:rsidP="00213BF9">
                            <w:pPr>
                              <w:jc w:val="center"/>
                              <w:rPr>
                                <w:lang w:val="es-MX"/>
                              </w:rPr>
                            </w:pPr>
                            <w:r>
                              <w:rPr>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60AB4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11" o:spid="_x0000_s1027" type="#_x0000_t13" style="position:absolute;margin-left:268.2pt;margin-top:9.1pt;width:52.8pt;height:4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" adj="13377" fillcolor="#00b050" strokecolor="#00b050" strokeweight="1pt">
                <v:textbox>
                  <w:txbxContent>
                    <w:p w14:paraId="0644C663" w14:textId="75DBA4A5" w:rsidR="00724C94" w:rsidRPr="00213BF9" w:rsidRDefault="00724C94" w:rsidP="00213BF9">
                      <w:pPr>
                        <w:jc w:val="center"/>
                        <w:rPr>
                          <w:lang w:val="es-MX"/>
                        </w:rPr>
                      </w:pPr>
                      <w:r>
                        <w:rPr>
                          <w:lang w:val="es-MX"/>
                        </w:rPr>
                        <w:t>2</w:t>
                      </w:r>
                    </w:p>
                  </w:txbxContent>
                </v:textbox>
              </v:shape>
            </w:pict>
          </mc:Fallback>
        </mc:AlternateContent>
      </w:r>
    </w:p>
    <w:p w14:paraId="4BDA1DCB" w14:textId="18DEDA0B" w:rsidR="00213BF9" w:rsidRDefault="00213BF9" w:rsidP="00140C7C"/>
    <w:p w14:paraId="1D0E35D3" w14:textId="45339F44" w:rsidR="00213BF9" w:rsidRDefault="00213BF9" w:rsidP="00140C7C"/>
    <w:p w14:paraId="6871D5B5" w14:textId="72207112" w:rsidR="00213BF9" w:rsidRDefault="00213BF9" w:rsidP="00140C7C"/>
    <w:p w14:paraId="619EA417" w14:textId="1E09FD92" w:rsidR="00213BF9" w:rsidRDefault="00213BF9" w:rsidP="00140C7C"/>
    <w:p w14:paraId="00517D25" w14:textId="301EE591" w:rsidR="00213BF9" w:rsidRDefault="00213BF9" w:rsidP="00140C7C"/>
    <w:p w14:paraId="51967C10" w14:textId="15224C8E" w:rsidR="00213BF9" w:rsidRDefault="00213BF9" w:rsidP="00140C7C"/>
    <w:p w14:paraId="5FDF95C9" w14:textId="1F8234AF" w:rsidR="00213BF9" w:rsidRDefault="00213BF9" w:rsidP="00140C7C"/>
    <w:p w14:paraId="612BF04B" w14:textId="6DAE5B77" w:rsidR="00213BF9" w:rsidRDefault="00213BF9" w:rsidP="00140C7C"/>
    <w:p w14:paraId="54F7C57D" w14:textId="40601D8F" w:rsidR="00213BF9" w:rsidRDefault="00213BF9" w:rsidP="00140C7C"/>
    <w:p w14:paraId="425AC5EC" w14:textId="2F67D9CF" w:rsidR="00213BF9" w:rsidRDefault="00213BF9" w:rsidP="00140C7C"/>
    <w:p w14:paraId="568E97DF" w14:textId="3102816B" w:rsidR="00724C94" w:rsidRDefault="00D35679" w:rsidP="003D40FB">
      <w:pPr>
        <w:pStyle w:val="Prrafodelista"/>
        <w:numPr>
          <w:ilvl w:val="0"/>
          <w:numId w:val="4"/>
        </w:numPr>
        <w:jc w:val="both"/>
        <w:rPr>
          <w:rFonts w:ascii="Arial" w:hAnsi="Arial" w:cs="Arial"/>
        </w:rPr>
        <w:sectPr w:rsidR="00724C94" w:rsidSect="0052383A">
          <w:headerReference w:type="default" r:id="rId21"/>
          <w:pgSz w:w="12240" w:h="15840"/>
          <w:pgMar w:top="720" w:right="720" w:bottom="720" w:left="720" w:header="708" w:footer="708" w:gutter="0"/>
          <w:cols w:space="708"/>
          <w:docGrid w:linePitch="360"/>
        </w:sectPr>
      </w:pPr>
      <w:r w:rsidRPr="003D2F73">
        <w:rPr>
          <w:rFonts w:ascii="Arial" w:hAnsi="Arial" w:cs="Arial"/>
          <w:b/>
        </w:rPr>
        <w:t>PASO 3:</w:t>
      </w:r>
      <w:r w:rsidRPr="003D2F73">
        <w:rPr>
          <w:rFonts w:ascii="Arial" w:hAnsi="Arial" w:cs="Arial"/>
        </w:rPr>
        <w:t xml:space="preserve"> </w:t>
      </w:r>
      <w:r w:rsidR="00213BF9" w:rsidRPr="003D2F73">
        <w:rPr>
          <w:rFonts w:ascii="Arial" w:hAnsi="Arial" w:cs="Arial"/>
        </w:rPr>
        <w:t>Luego de hacer los pasos anteriores se abrirá una pantalla donde hay dos botones, uno de estos</w:t>
      </w:r>
      <w:r w:rsidR="00F00112" w:rsidRPr="003D2F73">
        <w:rPr>
          <w:rFonts w:ascii="Arial" w:hAnsi="Arial" w:cs="Arial"/>
        </w:rPr>
        <w:t xml:space="preserve"> dirá “</w:t>
      </w:r>
      <w:r w:rsidR="006848E4" w:rsidRPr="003D2F73">
        <w:rPr>
          <w:rFonts w:ascii="Arial" w:hAnsi="Arial" w:cs="Arial"/>
        </w:rPr>
        <w:t>POR TALLAS</w:t>
      </w:r>
      <w:r w:rsidR="00F00112" w:rsidRPr="003D2F73">
        <w:rPr>
          <w:rFonts w:ascii="Arial" w:hAnsi="Arial" w:cs="Arial"/>
        </w:rPr>
        <w:t>” y el otro “</w:t>
      </w:r>
      <w:r w:rsidR="006848E4" w:rsidRPr="003D2F73">
        <w:rPr>
          <w:rFonts w:ascii="Arial" w:hAnsi="Arial" w:cs="Arial"/>
        </w:rPr>
        <w:t>POR UNIDADES</w:t>
      </w:r>
      <w:r w:rsidR="00F00112" w:rsidRPr="003D2F73">
        <w:rPr>
          <w:rFonts w:ascii="Arial" w:hAnsi="Arial" w:cs="Arial"/>
        </w:rPr>
        <w:t>”, el botón “</w:t>
      </w:r>
      <w:r w:rsidR="006848E4" w:rsidRPr="003D2F73">
        <w:rPr>
          <w:rFonts w:ascii="Arial" w:hAnsi="Arial" w:cs="Arial"/>
        </w:rPr>
        <w:t>POR TALLAS</w:t>
      </w:r>
      <w:r w:rsidR="00F00112" w:rsidRPr="003D2F73">
        <w:rPr>
          <w:rFonts w:ascii="Arial" w:hAnsi="Arial" w:cs="Arial"/>
        </w:rPr>
        <w:t>” hará referencia a productos como las prendas de vestir que cuentan con un tallaje y el botón “</w:t>
      </w:r>
      <w:r w:rsidR="006848E4" w:rsidRPr="003D2F73">
        <w:rPr>
          <w:rFonts w:ascii="Arial" w:hAnsi="Arial" w:cs="Arial"/>
        </w:rPr>
        <w:t>POR UNIDADES</w:t>
      </w:r>
      <w:r w:rsidR="00F00112" w:rsidRPr="003D2F73">
        <w:rPr>
          <w:rFonts w:ascii="Arial" w:hAnsi="Arial" w:cs="Arial"/>
        </w:rPr>
        <w:t xml:space="preserve"> “ hará referencia a los productos que no varían respecto al tallaje, son aquellos productos que su tamaño no </w:t>
      </w:r>
      <w:proofErr w:type="spellStart"/>
      <w:r w:rsidR="00F00112" w:rsidRPr="003D2F73">
        <w:rPr>
          <w:rFonts w:ascii="Arial" w:hAnsi="Arial" w:cs="Arial"/>
        </w:rPr>
        <w:t>varia</w:t>
      </w:r>
      <w:proofErr w:type="spellEnd"/>
      <w:r w:rsidR="00F00112" w:rsidRPr="003D2F73">
        <w:rPr>
          <w:rFonts w:ascii="Arial" w:hAnsi="Arial" w:cs="Arial"/>
        </w:rPr>
        <w:t xml:space="preserve"> pero sus</w:t>
      </w:r>
      <w:r w:rsidR="008C41CE" w:rsidRPr="003D2F73">
        <w:rPr>
          <w:rFonts w:ascii="Arial" w:hAnsi="Arial" w:cs="Arial"/>
        </w:rPr>
        <w:t xml:space="preserve"> diseños si, por ejemplo un par de medias de ruta, estas son de talla única y su código de barras varia pero sigue siendo una unidad. A </w:t>
      </w:r>
      <w:proofErr w:type="gramStart"/>
      <w:r w:rsidR="00EA68E8" w:rsidRPr="003D2F73">
        <w:rPr>
          <w:rFonts w:ascii="Arial" w:hAnsi="Arial" w:cs="Arial"/>
        </w:rPr>
        <w:t>continuación</w:t>
      </w:r>
      <w:proofErr w:type="gramEnd"/>
      <w:r w:rsidR="008C41CE" w:rsidRPr="003D2F73">
        <w:rPr>
          <w:rFonts w:ascii="Arial" w:hAnsi="Arial" w:cs="Arial"/>
        </w:rPr>
        <w:t xml:space="preserve"> daremos clic al</w:t>
      </w:r>
    </w:p>
    <w:p w14:paraId="49C14657" w14:textId="77777777" w:rsidR="00990E29" w:rsidRDefault="00990E29" w:rsidP="00990E29">
      <w:pPr>
        <w:jc w:val="both"/>
        <w:rPr>
          <w:rFonts w:ascii="Arial" w:hAnsi="Arial" w:cs="Arial"/>
        </w:rPr>
      </w:pPr>
    </w:p>
    <w:p w14:paraId="11CC4508" w14:textId="77777777" w:rsidR="00AB11C6" w:rsidRDefault="00AB11C6" w:rsidP="00A16A0C">
      <w:pPr>
        <w:pStyle w:val="Prrafodelista"/>
        <w:ind w:left="1428"/>
        <w:jc w:val="both"/>
        <w:rPr>
          <w:rFonts w:ascii="Arial" w:hAnsi="Arial" w:cs="Arial"/>
        </w:rPr>
      </w:pPr>
    </w:p>
    <w:p w14:paraId="33E7CC5C" w14:textId="30C85E09" w:rsidR="00A16A0C" w:rsidRDefault="008C41CE" w:rsidP="00A16A0C">
      <w:pPr>
        <w:pStyle w:val="Prrafodelista"/>
        <w:ind w:left="1428"/>
        <w:jc w:val="both"/>
        <w:rPr>
          <w:rFonts w:ascii="Arial" w:hAnsi="Arial" w:cs="Arial"/>
        </w:rPr>
      </w:pPr>
      <w:r w:rsidRPr="003D2F73">
        <w:rPr>
          <w:rFonts w:ascii="Arial" w:hAnsi="Arial" w:cs="Arial"/>
        </w:rPr>
        <w:t>botón “POR TALLAS” y nos arrojara la siguiente información en la pantalla</w:t>
      </w:r>
      <w:r w:rsidR="00F64DC1" w:rsidRPr="003D2F73">
        <w:rPr>
          <w:rFonts w:ascii="Arial" w:hAnsi="Arial" w:cs="Arial"/>
        </w:rPr>
        <w:t>, “MOVIMIENTO DE INVENTARIOS</w:t>
      </w:r>
      <w:r w:rsidR="003D40FB" w:rsidRPr="003D2F73">
        <w:rPr>
          <w:rFonts w:ascii="Arial" w:hAnsi="Arial" w:cs="Arial"/>
        </w:rPr>
        <w:t>”,</w:t>
      </w:r>
      <w:r w:rsidR="00F64DC1" w:rsidRPr="003D2F73">
        <w:rPr>
          <w:rFonts w:ascii="Arial" w:hAnsi="Arial" w:cs="Arial"/>
        </w:rPr>
        <w:t xml:space="preserve"> “CONSULTAR STOCK” y “NUEVO PRODUCTO”</w:t>
      </w:r>
      <w:r w:rsidR="003D40FB" w:rsidRPr="003D2F73">
        <w:rPr>
          <w:rFonts w:ascii="Arial" w:hAnsi="Arial" w:cs="Arial"/>
        </w:rPr>
        <w:t>.</w:t>
      </w:r>
    </w:p>
    <w:p w14:paraId="180557EF" w14:textId="19AA4362" w:rsidR="00F64DC1" w:rsidRDefault="003D40FB" w:rsidP="00A16A0C">
      <w:pPr>
        <w:pStyle w:val="Prrafodelista"/>
        <w:ind w:left="1428"/>
        <w:jc w:val="both"/>
      </w:pPr>
      <w:r w:rsidRPr="00EA68E8">
        <w:rPr>
          <w:noProof/>
        </w:rPr>
        <mc:AlternateContent>
          <mc:Choice Requires="wps">
            <w:drawing>
              <wp:anchor distT="0" distB="0" distL="114300" distR="114300" simplePos="0" relativeHeight="251676672" behindDoc="1" locked="0" layoutInCell="1" allowOverlap="1" wp14:anchorId="117C5913" wp14:editId="4DD32078">
                <wp:simplePos x="0" y="0"/>
                <wp:positionH relativeFrom="column">
                  <wp:posOffset>4430486</wp:posOffset>
                </wp:positionH>
                <wp:positionV relativeFrom="paragraph">
                  <wp:posOffset>248376</wp:posOffset>
                </wp:positionV>
                <wp:extent cx="2198733" cy="2024470"/>
                <wp:effectExtent l="0" t="0" r="11430" b="13970"/>
                <wp:wrapNone/>
                <wp:docPr id="15" name="Elipse 15"/>
                <wp:cNvGraphicFramePr/>
                <a:graphic xmlns:a="http://schemas.openxmlformats.org/drawingml/2006/main">
                  <a:graphicData uri="http://schemas.microsoft.com/office/word/2010/wordprocessingShape">
                    <wps:wsp>
                      <wps:cNvSpPr/>
                      <wps:spPr>
                        <a:xfrm>
                          <a:off x="0" y="0"/>
                          <a:ext cx="2198733" cy="202447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FAE9F9" id="Elipse 15" o:spid="_x0000_s1026" style="position:absolute;margin-left:348.85pt;margin-top:19.55pt;width:173.15pt;height:159.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" filled="f" strokecolor="#00b050" strokeweight="1.5pt">
                <v:stroke joinstyle="miter"/>
              </v:oval>
            </w:pict>
          </mc:Fallback>
        </mc:AlternateContent>
      </w:r>
      <w:r w:rsidR="00F64DC1">
        <w:rPr>
          <w:noProof/>
        </w:rPr>
        <w:drawing>
          <wp:anchor distT="0" distB="0" distL="114300" distR="114300" simplePos="0" relativeHeight="251671552" behindDoc="1" locked="0" layoutInCell="1" allowOverlap="1" wp14:anchorId="6BCC3B5E" wp14:editId="6561C418">
            <wp:simplePos x="0" y="0"/>
            <wp:positionH relativeFrom="column">
              <wp:posOffset>587375</wp:posOffset>
            </wp:positionH>
            <wp:positionV relativeFrom="paragraph">
              <wp:posOffset>243205</wp:posOffset>
            </wp:positionV>
            <wp:extent cx="1938655" cy="3950970"/>
            <wp:effectExtent l="0" t="0" r="444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2-10-13 at 9.08.24 AM (1).jpeg"/>
                    <pic:cNvPicPr/>
                  </pic:nvPicPr>
                  <pic:blipFill rotWithShape="1">
                    <a:blip r:embed="rId22" cstate="print">
                      <a:extLst>
                        <a:ext uri="{28A0092B-C50C-407E-A947-70E740481C1C}">
                          <a14:useLocalDpi xmlns:a14="http://schemas.microsoft.com/office/drawing/2010/main" val="0"/>
                        </a:ext>
                      </a:extLst>
                    </a:blip>
                    <a:srcRect t="3534" b="2479"/>
                    <a:stretch/>
                  </pic:blipFill>
                  <pic:spPr bwMode="auto">
                    <a:xfrm>
                      <a:off x="0" y="0"/>
                      <a:ext cx="1938655" cy="3950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4DC1" w:rsidRPr="00EA68E8">
        <w:rPr>
          <w:noProof/>
        </w:rPr>
        <mc:AlternateContent>
          <mc:Choice Requires="wps">
            <w:drawing>
              <wp:anchor distT="0" distB="0" distL="114300" distR="114300" simplePos="0" relativeHeight="251677696" behindDoc="1" locked="0" layoutInCell="1" allowOverlap="1" wp14:anchorId="2FBD4271" wp14:editId="7C29D738">
                <wp:simplePos x="0" y="0"/>
                <wp:positionH relativeFrom="column">
                  <wp:posOffset>3679190</wp:posOffset>
                </wp:positionH>
                <wp:positionV relativeFrom="paragraph">
                  <wp:posOffset>635635</wp:posOffset>
                </wp:positionV>
                <wp:extent cx="670560" cy="510540"/>
                <wp:effectExtent l="0" t="19050" r="34290" b="41910"/>
                <wp:wrapNone/>
                <wp:docPr id="16" name="Flecha: a la derecha 16"/>
                <wp:cNvGraphicFramePr/>
                <a:graphic xmlns:a="http://schemas.openxmlformats.org/drawingml/2006/main">
                  <a:graphicData uri="http://schemas.microsoft.com/office/word/2010/wordprocessingShape">
                    <wps:wsp>
                      <wps:cNvSpPr/>
                      <wps:spPr>
                        <a:xfrm>
                          <a:off x="0" y="0"/>
                          <a:ext cx="670560" cy="510540"/>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ABF229" w14:textId="77777777" w:rsidR="00724C94" w:rsidRPr="00213BF9" w:rsidRDefault="00724C94" w:rsidP="00EA68E8">
                            <w:pPr>
                              <w:jc w:val="center"/>
                              <w:rPr>
                                <w:lang w:val="es-MX"/>
                              </w:rPr>
                            </w:pPr>
                            <w:r>
                              <w:rPr>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FBD4271" id="Flecha: a la derecha 16" o:spid="_x0000_s1028" type="#_x0000_t13" style="position:absolute;left:0;text-align:left;margin-left:289.7pt;margin-top:50.05pt;width:52.8pt;height:40.2pt;z-index:-251638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" adj="13377" fillcolor="#00b050" strokecolor="#00b050" strokeweight="1pt">
                <v:textbox>
                  <w:txbxContent>
                    <w:p w14:paraId="4FABF229" w14:textId="77777777" w:rsidR="00724C94" w:rsidRPr="00213BF9" w:rsidRDefault="00724C94" w:rsidP="00EA68E8">
                      <w:pPr>
                        <w:jc w:val="center"/>
                        <w:rPr>
                          <w:lang w:val="es-MX"/>
                        </w:rPr>
                      </w:pPr>
                      <w:r>
                        <w:rPr>
                          <w:lang w:val="es-MX"/>
                        </w:rPr>
                        <w:t>2</w:t>
                      </w:r>
                    </w:p>
                  </w:txbxContent>
                </v:textbox>
              </v:shape>
            </w:pict>
          </mc:Fallback>
        </mc:AlternateContent>
      </w:r>
      <w:r w:rsidR="00F64DC1" w:rsidRPr="00EA68E8">
        <w:rPr>
          <w:noProof/>
        </w:rPr>
        <mc:AlternateContent>
          <mc:Choice Requires="wps">
            <w:drawing>
              <wp:anchor distT="0" distB="0" distL="114300" distR="114300" simplePos="0" relativeHeight="251674624" behindDoc="1" locked="0" layoutInCell="1" allowOverlap="1" wp14:anchorId="546F1DF9" wp14:editId="291C5BF7">
                <wp:simplePos x="0" y="0"/>
                <wp:positionH relativeFrom="column">
                  <wp:posOffset>2459990</wp:posOffset>
                </wp:positionH>
                <wp:positionV relativeFrom="paragraph">
                  <wp:posOffset>1027430</wp:posOffset>
                </wp:positionV>
                <wp:extent cx="685800" cy="502920"/>
                <wp:effectExtent l="19050" t="19050" r="19050" b="30480"/>
                <wp:wrapNone/>
                <wp:docPr id="13" name="Flecha: hacia la izquierda 13"/>
                <wp:cNvGraphicFramePr/>
                <a:graphic xmlns:a="http://schemas.openxmlformats.org/drawingml/2006/main">
                  <a:graphicData uri="http://schemas.microsoft.com/office/word/2010/wordprocessingShape">
                    <wps:wsp>
                      <wps:cNvSpPr/>
                      <wps:spPr>
                        <a:xfrm>
                          <a:off x="0" y="0"/>
                          <a:ext cx="685800" cy="502920"/>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C3BD98" w14:textId="77777777" w:rsidR="00724C94" w:rsidRPr="00213BF9" w:rsidRDefault="00724C94" w:rsidP="00EA68E8">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46F1DF9" id="Flecha: hacia la izquierda 13" o:spid="_x0000_s1029" type="#_x0000_t66" style="position:absolute;left:0;text-align:left;margin-left:193.7pt;margin-top:80.9pt;width:54pt;height:39.6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" adj="7920" fillcolor="#00b050" strokecolor="#00b050" strokeweight="1pt">
                <v:textbox>
                  <w:txbxContent>
                    <w:p w14:paraId="30C3BD98" w14:textId="77777777" w:rsidR="00724C94" w:rsidRPr="00213BF9" w:rsidRDefault="00724C94" w:rsidP="00EA68E8">
                      <w:pPr>
                        <w:jc w:val="center"/>
                        <w:rPr>
                          <w:lang w:val="es-MX"/>
                        </w:rPr>
                      </w:pPr>
                      <w:r>
                        <w:rPr>
                          <w:lang w:val="es-MX"/>
                        </w:rPr>
                        <w:t>1</w:t>
                      </w:r>
                    </w:p>
                  </w:txbxContent>
                </v:textbox>
              </v:shape>
            </w:pict>
          </mc:Fallback>
        </mc:AlternateContent>
      </w:r>
      <w:r w:rsidR="00F64DC1">
        <w:rPr>
          <w:noProof/>
        </w:rPr>
        <w:drawing>
          <wp:anchor distT="0" distB="0" distL="114300" distR="114300" simplePos="0" relativeHeight="251670528" behindDoc="1" locked="0" layoutInCell="1" allowOverlap="1" wp14:anchorId="47C26EE0" wp14:editId="354EBFAF">
            <wp:simplePos x="0" y="0"/>
            <wp:positionH relativeFrom="column">
              <wp:posOffset>4430395</wp:posOffset>
            </wp:positionH>
            <wp:positionV relativeFrom="paragraph">
              <wp:posOffset>145415</wp:posOffset>
            </wp:positionV>
            <wp:extent cx="2199005" cy="4126865"/>
            <wp:effectExtent l="0" t="0" r="0" b="698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2-10-13 at 9.08.24 AM.jpeg"/>
                    <pic:cNvPicPr/>
                  </pic:nvPicPr>
                  <pic:blipFill rotWithShape="1">
                    <a:blip r:embed="rId23" cstate="print">
                      <a:extLst>
                        <a:ext uri="{28A0092B-C50C-407E-A947-70E740481C1C}">
                          <a14:useLocalDpi xmlns:a14="http://schemas.microsoft.com/office/drawing/2010/main" val="0"/>
                        </a:ext>
                      </a:extLst>
                    </a:blip>
                    <a:srcRect t="2976" b="10473"/>
                    <a:stretch/>
                  </pic:blipFill>
                  <pic:spPr bwMode="auto">
                    <a:xfrm>
                      <a:off x="0" y="0"/>
                      <a:ext cx="2199005" cy="4126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4DC1" w:rsidRPr="00EA68E8">
        <w:rPr>
          <w:noProof/>
        </w:rPr>
        <mc:AlternateContent>
          <mc:Choice Requires="wps">
            <w:drawing>
              <wp:anchor distT="0" distB="0" distL="114300" distR="114300" simplePos="0" relativeHeight="251673600" behindDoc="1" locked="0" layoutInCell="1" allowOverlap="1" wp14:anchorId="0130A651" wp14:editId="0B5ACBF2">
                <wp:simplePos x="0" y="0"/>
                <wp:positionH relativeFrom="column">
                  <wp:posOffset>728980</wp:posOffset>
                </wp:positionH>
                <wp:positionV relativeFrom="paragraph">
                  <wp:posOffset>428625</wp:posOffset>
                </wp:positionV>
                <wp:extent cx="1644650" cy="1685290"/>
                <wp:effectExtent l="0" t="0" r="12700" b="10160"/>
                <wp:wrapNone/>
                <wp:docPr id="9" name="Elipse 9"/>
                <wp:cNvGraphicFramePr/>
                <a:graphic xmlns:a="http://schemas.openxmlformats.org/drawingml/2006/main">
                  <a:graphicData uri="http://schemas.microsoft.com/office/word/2010/wordprocessingShape">
                    <wps:wsp>
                      <wps:cNvSpPr/>
                      <wps:spPr>
                        <a:xfrm>
                          <a:off x="0" y="0"/>
                          <a:ext cx="1644650" cy="16852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248454" id="Elipse 9" o:spid="_x0000_s1026" style="position:absolute;margin-left:57.4pt;margin-top:33.75pt;width:129.5pt;height:132.7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" filled="f" strokecolor="#00b050" strokeweight="1.5pt">
                <v:stroke joinstyle="miter"/>
              </v:oval>
            </w:pict>
          </mc:Fallback>
        </mc:AlternateContent>
      </w:r>
    </w:p>
    <w:p w14:paraId="13FE5616" w14:textId="25A9BB70" w:rsidR="00F64DC1" w:rsidRDefault="00F64DC1"/>
    <w:p w14:paraId="43178D75" w14:textId="77777777" w:rsidR="00F64DC1" w:rsidRDefault="00F64DC1"/>
    <w:p w14:paraId="572A951A" w14:textId="17A6E29C" w:rsidR="00F64DC1" w:rsidRDefault="00F64DC1"/>
    <w:p w14:paraId="78503E2E" w14:textId="396E5DCD" w:rsidR="00F64DC1" w:rsidRDefault="00F64DC1"/>
    <w:p w14:paraId="5A115B4F" w14:textId="66E8DDBB" w:rsidR="00F64DC1" w:rsidRDefault="00F64DC1"/>
    <w:p w14:paraId="0E8F4EB1" w14:textId="2ACA842A" w:rsidR="00F64DC1" w:rsidRDefault="00F64DC1"/>
    <w:p w14:paraId="363D0B03" w14:textId="5EDC3E11" w:rsidR="00F64DC1" w:rsidRDefault="00F64DC1"/>
    <w:p w14:paraId="4245F30F" w14:textId="108A5AF9" w:rsidR="00F64DC1" w:rsidRDefault="00F64DC1"/>
    <w:p w14:paraId="26D0B1BD" w14:textId="2F3F6ABD" w:rsidR="00F64DC1" w:rsidRDefault="00F64DC1"/>
    <w:p w14:paraId="2EEEAEA7" w14:textId="15AEF5EB" w:rsidR="00F64DC1" w:rsidRDefault="00F64DC1"/>
    <w:p w14:paraId="741CE327" w14:textId="13434482" w:rsidR="00F64DC1" w:rsidRDefault="00F64DC1"/>
    <w:p w14:paraId="16A7F417" w14:textId="444BC70F" w:rsidR="00F64DC1" w:rsidRDefault="00F64DC1"/>
    <w:p w14:paraId="2A2066D6" w14:textId="3815F829" w:rsidR="00F64DC1" w:rsidRDefault="00F64DC1"/>
    <w:p w14:paraId="3DDDFD42" w14:textId="0849A7F1" w:rsidR="00F64DC1" w:rsidRDefault="00F64DC1"/>
    <w:p w14:paraId="0CBC8FA9" w14:textId="38E00855" w:rsidR="00F64DC1" w:rsidRDefault="00F64DC1"/>
    <w:p w14:paraId="65886C10" w14:textId="3DA681A5" w:rsidR="00441071" w:rsidRPr="003D2F73" w:rsidRDefault="00F64DC1" w:rsidP="00441071">
      <w:pPr>
        <w:pStyle w:val="Prrafodelista"/>
        <w:numPr>
          <w:ilvl w:val="0"/>
          <w:numId w:val="4"/>
        </w:numPr>
        <w:jc w:val="both"/>
        <w:rPr>
          <w:rFonts w:ascii="Arial" w:hAnsi="Arial" w:cs="Arial"/>
        </w:rPr>
      </w:pPr>
      <w:r w:rsidRPr="003D2F73">
        <w:rPr>
          <w:rFonts w:ascii="Arial" w:hAnsi="Arial" w:cs="Arial"/>
          <w:b/>
        </w:rPr>
        <w:t>PASO 4:</w:t>
      </w:r>
      <w:r w:rsidR="003D40FB" w:rsidRPr="003D2F73">
        <w:rPr>
          <w:rFonts w:ascii="Arial" w:hAnsi="Arial" w:cs="Arial"/>
        </w:rPr>
        <w:t xml:space="preserve"> En esta pantalla seleccionamos el botón que van a necesitar para realizar la tarea según su fin</w:t>
      </w:r>
      <w:r w:rsidR="00476A19" w:rsidRPr="003D2F73">
        <w:rPr>
          <w:rFonts w:ascii="Arial" w:hAnsi="Arial" w:cs="Arial"/>
        </w:rPr>
        <w:t>.</w:t>
      </w:r>
      <w:r w:rsidR="003D40FB" w:rsidRPr="003D2F73">
        <w:rPr>
          <w:rFonts w:ascii="Arial" w:hAnsi="Arial" w:cs="Arial"/>
        </w:rPr>
        <w:t xml:space="preserve"> el botón “MOVIMIENTO DE INVENTARIOS” </w:t>
      </w:r>
      <w:r w:rsidR="00476A19" w:rsidRPr="003D2F73">
        <w:rPr>
          <w:rFonts w:ascii="Arial" w:hAnsi="Arial" w:cs="Arial"/>
        </w:rPr>
        <w:t>le permitirá realizar movimientos de entradas y salidas de algún producto en específico, para esto deberá hacer clic en el botón “SCAN</w:t>
      </w:r>
      <w:r w:rsidR="00805FE0" w:rsidRPr="003D2F73">
        <w:rPr>
          <w:rFonts w:ascii="Arial" w:hAnsi="Arial" w:cs="Arial"/>
        </w:rPr>
        <w:t>N</w:t>
      </w:r>
      <w:r w:rsidR="00476A19" w:rsidRPr="003D2F73">
        <w:rPr>
          <w:rFonts w:ascii="Arial" w:hAnsi="Arial" w:cs="Arial"/>
        </w:rPr>
        <w:t xml:space="preserve">ER” y escanear el código de barras del </w:t>
      </w:r>
      <w:r w:rsidR="00613898" w:rsidRPr="003D2F73">
        <w:rPr>
          <w:rFonts w:ascii="Arial" w:hAnsi="Arial" w:cs="Arial"/>
        </w:rPr>
        <w:t>producto</w:t>
      </w:r>
      <w:r w:rsidR="00476A19" w:rsidRPr="003D2F73">
        <w:rPr>
          <w:rFonts w:ascii="Arial" w:hAnsi="Arial" w:cs="Arial"/>
        </w:rPr>
        <w:t>, luego de esto seleccionara salida o entrada dependiendo de lo que usted desee realizar</w:t>
      </w:r>
      <w:r w:rsidR="003D40FB" w:rsidRPr="003D2F73">
        <w:rPr>
          <w:rFonts w:ascii="Arial" w:hAnsi="Arial" w:cs="Arial"/>
        </w:rPr>
        <w:t>,</w:t>
      </w:r>
      <w:r w:rsidR="00476A19" w:rsidRPr="003D2F73">
        <w:rPr>
          <w:rFonts w:ascii="Arial" w:hAnsi="Arial" w:cs="Arial"/>
        </w:rPr>
        <w:t xml:space="preserve"> y cambiara el valor de las tallas que desea mover, el botón </w:t>
      </w:r>
      <w:r w:rsidR="003D40FB" w:rsidRPr="003D2F73">
        <w:rPr>
          <w:rFonts w:ascii="Arial" w:hAnsi="Arial" w:cs="Arial"/>
        </w:rPr>
        <w:t>“CONSULTAR STOCK”</w:t>
      </w:r>
      <w:r w:rsidR="00805FE0" w:rsidRPr="003D2F73">
        <w:rPr>
          <w:rFonts w:ascii="Arial" w:hAnsi="Arial" w:cs="Arial"/>
        </w:rPr>
        <w:t xml:space="preserve"> le permitirá visualizar cuantos productos tiene en la bodega y en que tallas de un producto en específico, solo seleccione el botón “SCANNER”</w:t>
      </w:r>
      <w:r w:rsidR="003D40FB" w:rsidRPr="003D2F73">
        <w:rPr>
          <w:rFonts w:ascii="Arial" w:hAnsi="Arial" w:cs="Arial"/>
        </w:rPr>
        <w:t xml:space="preserve"> y </w:t>
      </w:r>
      <w:r w:rsidR="00805FE0" w:rsidRPr="003D2F73">
        <w:rPr>
          <w:rFonts w:ascii="Arial" w:hAnsi="Arial" w:cs="Arial"/>
        </w:rPr>
        <w:t xml:space="preserve"> escanee el producto que desea consultar, el botón </w:t>
      </w:r>
      <w:r w:rsidR="003D40FB" w:rsidRPr="003D2F73">
        <w:rPr>
          <w:rFonts w:ascii="Arial" w:hAnsi="Arial" w:cs="Arial"/>
        </w:rPr>
        <w:t>“NUEVO PRODUCTO”</w:t>
      </w:r>
      <w:r w:rsidR="00805FE0" w:rsidRPr="003D2F73">
        <w:rPr>
          <w:rFonts w:ascii="Arial" w:hAnsi="Arial" w:cs="Arial"/>
        </w:rPr>
        <w:t xml:space="preserve"> le permitirá hacer el ingreso de un nuevo producto a la bodega, para esto ha</w:t>
      </w:r>
      <w:r w:rsidR="00441071" w:rsidRPr="003D2F73">
        <w:rPr>
          <w:rFonts w:ascii="Arial" w:hAnsi="Arial" w:cs="Arial"/>
        </w:rPr>
        <w:t>ga</w:t>
      </w:r>
      <w:r w:rsidR="00805FE0" w:rsidRPr="003D2F73">
        <w:rPr>
          <w:rFonts w:ascii="Arial" w:hAnsi="Arial" w:cs="Arial"/>
        </w:rPr>
        <w:t xml:space="preserve"> clic en el botón “SCANNER” </w:t>
      </w:r>
      <w:r w:rsidR="00613898" w:rsidRPr="003D2F73">
        <w:rPr>
          <w:rFonts w:ascii="Arial" w:hAnsi="Arial" w:cs="Arial"/>
        </w:rPr>
        <w:t xml:space="preserve"> y escanee el código de barras del nuevo producto e ingrese la información de acuerdo a los valores que van a entrar a la  bodega</w:t>
      </w:r>
      <w:r w:rsidR="00441071" w:rsidRPr="003D2F73">
        <w:rPr>
          <w:rFonts w:ascii="Arial" w:hAnsi="Arial" w:cs="Arial"/>
        </w:rPr>
        <w:t xml:space="preserve">. </w:t>
      </w:r>
    </w:p>
    <w:p w14:paraId="6D46B1AC" w14:textId="11CE9E19" w:rsidR="00A16A0C" w:rsidRDefault="00441071" w:rsidP="00724C94">
      <w:pPr>
        <w:pStyle w:val="Prrafodelista"/>
        <w:ind w:left="1428"/>
        <w:jc w:val="both"/>
        <w:rPr>
          <w:rFonts w:ascii="Arial" w:hAnsi="Arial" w:cs="Arial"/>
        </w:rPr>
      </w:pPr>
      <w:r w:rsidRPr="003D2F73">
        <w:rPr>
          <w:rFonts w:ascii="Arial" w:hAnsi="Arial" w:cs="Arial"/>
        </w:rPr>
        <w:t>En este caso haga clic en el botón “MOVIMIENTO DE INVENTARIO” para hacer el ingreso de los Jersey</w:t>
      </w:r>
      <w:r w:rsidR="00B5398F" w:rsidRPr="003D2F73">
        <w:rPr>
          <w:rFonts w:ascii="Arial" w:hAnsi="Arial" w:cs="Arial"/>
        </w:rPr>
        <w:t xml:space="preserve"> ya que este producto ya existía en la bodega y contaba con un código de barras</w:t>
      </w:r>
      <w:r w:rsidRPr="003D2F73">
        <w:rPr>
          <w:rFonts w:ascii="Arial" w:hAnsi="Arial" w:cs="Arial"/>
        </w:rPr>
        <w:t xml:space="preserve">, </w:t>
      </w:r>
      <w:r w:rsidR="00724C94" w:rsidRPr="003D2F73">
        <w:rPr>
          <w:rFonts w:ascii="Arial" w:hAnsi="Arial" w:cs="Arial"/>
        </w:rPr>
        <w:t>le</w:t>
      </w:r>
      <w:r w:rsidR="00724C94" w:rsidRPr="00724C94">
        <w:rPr>
          <w:rFonts w:ascii="Arial" w:hAnsi="Arial" w:cs="Arial"/>
        </w:rPr>
        <w:t xml:space="preserve"> mostrará</w:t>
      </w:r>
      <w:r w:rsidRPr="00724C94">
        <w:rPr>
          <w:rFonts w:ascii="Arial" w:hAnsi="Arial" w:cs="Arial"/>
        </w:rPr>
        <w:t xml:space="preserve"> en pantalla el botón de “SCANNER” y las tallas en las que se puede ingresar a la bodega</w:t>
      </w:r>
      <w:r w:rsidR="00B5398F" w:rsidRPr="00724C94">
        <w:rPr>
          <w:rFonts w:ascii="Arial" w:hAnsi="Arial" w:cs="Arial"/>
        </w:rPr>
        <w:t xml:space="preserve">, primero seleccione el botón “SCANNER” y escanee el código de barras, luego haga clic </w:t>
      </w:r>
    </w:p>
    <w:p w14:paraId="4929D4A5" w14:textId="77777777" w:rsidR="00724C94" w:rsidRDefault="00724C94" w:rsidP="00724C94">
      <w:pPr>
        <w:pStyle w:val="Prrafodelista"/>
        <w:ind w:left="1428"/>
        <w:jc w:val="both"/>
        <w:rPr>
          <w:rFonts w:ascii="Arial" w:hAnsi="Arial" w:cs="Arial"/>
        </w:rPr>
        <w:sectPr w:rsidR="00724C94" w:rsidSect="0052383A">
          <w:headerReference w:type="default" r:id="rId24"/>
          <w:pgSz w:w="12240" w:h="15840"/>
          <w:pgMar w:top="720" w:right="720" w:bottom="720" w:left="720" w:header="708" w:footer="708" w:gutter="0"/>
          <w:cols w:space="708"/>
          <w:docGrid w:linePitch="360"/>
        </w:sectPr>
      </w:pPr>
    </w:p>
    <w:p w14:paraId="19DB165F" w14:textId="04F5F7A8" w:rsidR="00724C94" w:rsidRDefault="00724C94" w:rsidP="00724C94">
      <w:pPr>
        <w:pStyle w:val="Prrafodelista"/>
        <w:ind w:left="1428"/>
        <w:jc w:val="both"/>
        <w:rPr>
          <w:rFonts w:ascii="Arial" w:hAnsi="Arial" w:cs="Arial"/>
        </w:rPr>
      </w:pPr>
    </w:p>
    <w:p w14:paraId="6B2AA3E6" w14:textId="5DDE8D6A" w:rsidR="00724C94" w:rsidRDefault="00724C94" w:rsidP="00724C94">
      <w:pPr>
        <w:pStyle w:val="Prrafodelista"/>
        <w:ind w:left="1428"/>
        <w:jc w:val="both"/>
        <w:rPr>
          <w:rFonts w:ascii="Arial" w:hAnsi="Arial" w:cs="Arial"/>
        </w:rPr>
      </w:pPr>
    </w:p>
    <w:p w14:paraId="3DE3F3D9" w14:textId="77777777" w:rsidR="00724C94" w:rsidRPr="00724C94" w:rsidRDefault="00724C94" w:rsidP="00724C94">
      <w:pPr>
        <w:pStyle w:val="Prrafodelista"/>
        <w:ind w:left="1428"/>
        <w:jc w:val="both"/>
        <w:rPr>
          <w:rFonts w:ascii="Arial" w:hAnsi="Arial" w:cs="Arial"/>
        </w:rPr>
      </w:pPr>
    </w:p>
    <w:p w14:paraId="14E4AF3C" w14:textId="51B6F72B" w:rsidR="003D40FB" w:rsidRPr="00A16A0C" w:rsidRDefault="00B5398F" w:rsidP="00A16A0C">
      <w:pPr>
        <w:pStyle w:val="Prrafodelista"/>
        <w:ind w:left="1428"/>
        <w:jc w:val="both"/>
        <w:rPr>
          <w:rFonts w:ascii="Arial" w:hAnsi="Arial" w:cs="Arial"/>
        </w:rPr>
      </w:pPr>
      <w:r w:rsidRPr="003D2F73">
        <w:rPr>
          <w:rFonts w:ascii="Arial" w:hAnsi="Arial" w:cs="Arial"/>
        </w:rPr>
        <w:t xml:space="preserve">en la casilla que dice </w:t>
      </w:r>
      <w:r w:rsidR="008C05F4" w:rsidRPr="003D2F73">
        <w:rPr>
          <w:rFonts w:ascii="Arial" w:hAnsi="Arial" w:cs="Arial"/>
        </w:rPr>
        <w:t>“INGRESO”</w:t>
      </w:r>
      <w:r w:rsidRPr="003D2F73">
        <w:rPr>
          <w:rFonts w:ascii="Arial" w:hAnsi="Arial" w:cs="Arial"/>
        </w:rPr>
        <w:t xml:space="preserve"> y márquela e ingrese las tallas, en este caso ingresamos un Jersey con código JH05 en la talla s, después de esto daremos guardar y nos aparecerá una venta</w:t>
      </w:r>
      <w:r w:rsidR="008C05F4" w:rsidRPr="003D2F73">
        <w:rPr>
          <w:rFonts w:ascii="Arial" w:hAnsi="Arial" w:cs="Arial"/>
        </w:rPr>
        <w:t xml:space="preserve">na con la información que estamos ingresando para </w:t>
      </w:r>
      <w:r w:rsidR="00A16A0C" w:rsidRPr="003D2F73">
        <w:rPr>
          <w:rFonts w:ascii="Arial" w:hAnsi="Arial" w:cs="Arial"/>
        </w:rPr>
        <w:t>poder confirmar</w:t>
      </w:r>
      <w:r w:rsidR="008C05F4" w:rsidRPr="003D2F73">
        <w:rPr>
          <w:rFonts w:ascii="Arial" w:hAnsi="Arial" w:cs="Arial"/>
        </w:rPr>
        <w:t xml:space="preserve"> o corregir, si la información esta correcta le damos “Confirmar” y si no es así hacemos c</w:t>
      </w:r>
      <w:r w:rsidR="00D65868" w:rsidRPr="003D2F73">
        <w:rPr>
          <w:rFonts w:ascii="Arial" w:hAnsi="Arial" w:cs="Arial"/>
        </w:rPr>
        <w:t xml:space="preserve">lic en “Corregir”, </w:t>
      </w:r>
      <w:r w:rsidR="00D65868" w:rsidRPr="00A16A0C">
        <w:rPr>
          <w:rFonts w:ascii="Arial" w:hAnsi="Arial" w:cs="Arial"/>
        </w:rPr>
        <w:t>en este caso la información esta correcta y presionamos “Confirmar” y automáticamente la información quedo guardada en la base de datos</w:t>
      </w:r>
      <w:r w:rsidR="000B282A" w:rsidRPr="00A16A0C">
        <w:rPr>
          <w:rFonts w:ascii="Arial" w:hAnsi="Arial" w:cs="Arial"/>
        </w:rPr>
        <w:t xml:space="preserve"> y este </w:t>
      </w:r>
      <w:r w:rsidR="00702C49" w:rsidRPr="00A16A0C">
        <w:rPr>
          <w:rFonts w:ascii="Arial" w:hAnsi="Arial" w:cs="Arial"/>
        </w:rPr>
        <w:t>sería</w:t>
      </w:r>
      <w:r w:rsidR="000B282A" w:rsidRPr="00A16A0C">
        <w:rPr>
          <w:rFonts w:ascii="Arial" w:hAnsi="Arial" w:cs="Arial"/>
        </w:rPr>
        <w:t xml:space="preserve"> todo el proceso que debe realizar para ingresar un producto que se recibe y cuenta con una ubicación y código de barras en la bodega.</w:t>
      </w:r>
    </w:p>
    <w:p w14:paraId="1CB69C11" w14:textId="2262C7A4" w:rsidR="00D65868" w:rsidRDefault="003249BA" w:rsidP="00441071">
      <w:pPr>
        <w:pStyle w:val="Prrafodelista"/>
        <w:ind w:left="1428"/>
        <w:jc w:val="both"/>
      </w:pPr>
      <w:r>
        <w:rPr>
          <w:noProof/>
        </w:rPr>
        <w:drawing>
          <wp:anchor distT="0" distB="0" distL="114300" distR="114300" simplePos="0" relativeHeight="251697152" behindDoc="0" locked="0" layoutInCell="1" allowOverlap="1" wp14:anchorId="25AC38FB" wp14:editId="752D808F">
            <wp:simplePos x="0" y="0"/>
            <wp:positionH relativeFrom="column">
              <wp:posOffset>4986867</wp:posOffset>
            </wp:positionH>
            <wp:positionV relativeFrom="paragraph">
              <wp:posOffset>121661</wp:posOffset>
            </wp:positionV>
            <wp:extent cx="1861807" cy="3573328"/>
            <wp:effectExtent l="0" t="0" r="5715" b="825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2-10-13 at 10.53.08 AM.jpeg"/>
                    <pic:cNvPicPr/>
                  </pic:nvPicPr>
                  <pic:blipFill rotWithShape="1">
                    <a:blip r:embed="rId25" cstate="print">
                      <a:extLst>
                        <a:ext uri="{28A0092B-C50C-407E-A947-70E740481C1C}">
                          <a14:useLocalDpi xmlns:a14="http://schemas.microsoft.com/office/drawing/2010/main" val="0"/>
                        </a:ext>
                      </a:extLst>
                    </a:blip>
                    <a:srcRect t="3334" b="8138"/>
                    <a:stretch/>
                  </pic:blipFill>
                  <pic:spPr bwMode="auto">
                    <a:xfrm>
                      <a:off x="0" y="0"/>
                      <a:ext cx="1861807" cy="35733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5868">
        <w:rPr>
          <w:noProof/>
        </w:rPr>
        <w:drawing>
          <wp:anchor distT="0" distB="0" distL="114300" distR="114300" simplePos="0" relativeHeight="251682816" behindDoc="0" locked="0" layoutInCell="1" allowOverlap="1" wp14:anchorId="3511D4A6" wp14:editId="36E10E6B">
            <wp:simplePos x="0" y="0"/>
            <wp:positionH relativeFrom="column">
              <wp:posOffset>2818618</wp:posOffset>
            </wp:positionH>
            <wp:positionV relativeFrom="paragraph">
              <wp:posOffset>128905</wp:posOffset>
            </wp:positionV>
            <wp:extent cx="1860274" cy="3569970"/>
            <wp:effectExtent l="0" t="0" r="698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hatsApp Image 2022-10-13 at 10.53.09 AM.jpeg"/>
                    <pic:cNvPicPr/>
                  </pic:nvPicPr>
                  <pic:blipFill rotWithShape="1">
                    <a:blip r:embed="rId26" cstate="print">
                      <a:extLst>
                        <a:ext uri="{28A0092B-C50C-407E-A947-70E740481C1C}">
                          <a14:useLocalDpi xmlns:a14="http://schemas.microsoft.com/office/drawing/2010/main" val="0"/>
                        </a:ext>
                      </a:extLst>
                    </a:blip>
                    <a:srcRect t="3267" b="8214"/>
                    <a:stretch/>
                  </pic:blipFill>
                  <pic:spPr bwMode="auto">
                    <a:xfrm>
                      <a:off x="0" y="0"/>
                      <a:ext cx="1860274" cy="3569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5868">
        <w:rPr>
          <w:noProof/>
        </w:rPr>
        <w:drawing>
          <wp:anchor distT="0" distB="0" distL="114300" distR="114300" simplePos="0" relativeHeight="251678720" behindDoc="0" locked="0" layoutInCell="1" allowOverlap="1" wp14:anchorId="1D73860C" wp14:editId="470AE826">
            <wp:simplePos x="0" y="0"/>
            <wp:positionH relativeFrom="column">
              <wp:posOffset>631371</wp:posOffset>
            </wp:positionH>
            <wp:positionV relativeFrom="paragraph">
              <wp:posOffset>125004</wp:posOffset>
            </wp:positionV>
            <wp:extent cx="1904882" cy="3570515"/>
            <wp:effectExtent l="0" t="0" r="635"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hatsApp Image 2022-10-13 at 9.08.24 AM.jpeg"/>
                    <pic:cNvPicPr/>
                  </pic:nvPicPr>
                  <pic:blipFill rotWithShape="1">
                    <a:blip r:embed="rId23" cstate="print">
                      <a:extLst>
                        <a:ext uri="{28A0092B-C50C-407E-A947-70E740481C1C}">
                          <a14:useLocalDpi xmlns:a14="http://schemas.microsoft.com/office/drawing/2010/main" val="0"/>
                        </a:ext>
                      </a:extLst>
                    </a:blip>
                    <a:srcRect t="3095" b="10446"/>
                    <a:stretch/>
                  </pic:blipFill>
                  <pic:spPr bwMode="auto">
                    <a:xfrm>
                      <a:off x="0" y="0"/>
                      <a:ext cx="1909559" cy="35792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47C147" w14:textId="69DF4080" w:rsidR="00D65868" w:rsidRDefault="00D65868" w:rsidP="00441071">
      <w:pPr>
        <w:pStyle w:val="Prrafodelista"/>
        <w:ind w:left="1428"/>
        <w:jc w:val="both"/>
      </w:pPr>
    </w:p>
    <w:p w14:paraId="5E4D42B1" w14:textId="0039AD7E" w:rsidR="00D65868" w:rsidRDefault="00F237AC" w:rsidP="00441071">
      <w:pPr>
        <w:pStyle w:val="Prrafodelista"/>
        <w:ind w:left="1428"/>
        <w:jc w:val="both"/>
      </w:pPr>
      <w:r w:rsidRPr="00D65868">
        <w:rPr>
          <w:noProof/>
        </w:rPr>
        <mc:AlternateContent>
          <mc:Choice Requires="wps">
            <w:drawing>
              <wp:anchor distT="0" distB="0" distL="114300" distR="114300" simplePos="0" relativeHeight="251685888" behindDoc="0" locked="0" layoutInCell="1" allowOverlap="1" wp14:anchorId="7C4734E0" wp14:editId="3169D249">
                <wp:simplePos x="0" y="0"/>
                <wp:positionH relativeFrom="column">
                  <wp:posOffset>3322320</wp:posOffset>
                </wp:positionH>
                <wp:positionV relativeFrom="paragraph">
                  <wp:posOffset>81915</wp:posOffset>
                </wp:positionV>
                <wp:extent cx="861060" cy="366395"/>
                <wp:effectExtent l="0" t="0" r="15240" b="14605"/>
                <wp:wrapNone/>
                <wp:docPr id="23" name="Elipse 23"/>
                <wp:cNvGraphicFramePr/>
                <a:graphic xmlns:a="http://schemas.openxmlformats.org/drawingml/2006/main">
                  <a:graphicData uri="http://schemas.microsoft.com/office/word/2010/wordprocessingShape">
                    <wps:wsp>
                      <wps:cNvSpPr/>
                      <wps:spPr>
                        <a:xfrm>
                          <a:off x="0" y="0"/>
                          <a:ext cx="861060" cy="366395"/>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B84B5E" id="Elipse 23" o:spid="_x0000_s1026" style="position:absolute;margin-left:261.6pt;margin-top:6.45pt;width:67.8pt;height:28.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" filled="f" strokecolor="#00b050" strokeweight="1.5pt">
                <v:stroke joinstyle="miter"/>
              </v:oval>
            </w:pict>
          </mc:Fallback>
        </mc:AlternateContent>
      </w:r>
      <w:r w:rsidRPr="00D65868">
        <w:rPr>
          <w:noProof/>
        </w:rPr>
        <mc:AlternateContent>
          <mc:Choice Requires="wps">
            <w:drawing>
              <wp:anchor distT="0" distB="0" distL="114300" distR="114300" simplePos="0" relativeHeight="251687936" behindDoc="0" locked="0" layoutInCell="1" allowOverlap="1" wp14:anchorId="5CD53EC7" wp14:editId="5D1209B5">
                <wp:simplePos x="0" y="0"/>
                <wp:positionH relativeFrom="column">
                  <wp:posOffset>3608070</wp:posOffset>
                </wp:positionH>
                <wp:positionV relativeFrom="paragraph">
                  <wp:posOffset>491490</wp:posOffset>
                </wp:positionV>
                <wp:extent cx="706755" cy="244475"/>
                <wp:effectExtent l="0" t="0" r="17145" b="22225"/>
                <wp:wrapNone/>
                <wp:docPr id="24" name="Elipse 24"/>
                <wp:cNvGraphicFramePr/>
                <a:graphic xmlns:a="http://schemas.openxmlformats.org/drawingml/2006/main">
                  <a:graphicData uri="http://schemas.microsoft.com/office/word/2010/wordprocessingShape">
                    <wps:wsp>
                      <wps:cNvSpPr/>
                      <wps:spPr>
                        <a:xfrm>
                          <a:off x="0" y="0"/>
                          <a:ext cx="706755" cy="244475"/>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ED81F7" id="Elipse 24" o:spid="_x0000_s1026" style="position:absolute;margin-left:284.1pt;margin-top:38.7pt;width:55.65pt;height:1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" filled="f" strokecolor="#00b050" strokeweight="1.5pt">
                <v:stroke joinstyle="miter"/>
              </v:oval>
            </w:pict>
          </mc:Fallback>
        </mc:AlternateContent>
      </w:r>
      <w:r>
        <w:rPr>
          <w:noProof/>
        </w:rPr>
        <mc:AlternateContent>
          <mc:Choice Requires="wps">
            <w:drawing>
              <wp:anchor distT="0" distB="0" distL="114300" distR="114300" simplePos="0" relativeHeight="251683840" behindDoc="0" locked="0" layoutInCell="1" allowOverlap="1" wp14:anchorId="1A52D98D" wp14:editId="4352DDC1">
                <wp:simplePos x="0" y="0"/>
                <wp:positionH relativeFrom="column">
                  <wp:posOffset>2835910</wp:posOffset>
                </wp:positionH>
                <wp:positionV relativeFrom="paragraph">
                  <wp:posOffset>60960</wp:posOffset>
                </wp:positionV>
                <wp:extent cx="464820" cy="409575"/>
                <wp:effectExtent l="0" t="19050" r="30480" b="47625"/>
                <wp:wrapNone/>
                <wp:docPr id="22" name="Flecha: a la derecha 22"/>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7CAA06" w14:textId="66571B52" w:rsidR="00724C94" w:rsidRPr="00F237AC" w:rsidRDefault="00724C94" w:rsidP="00F237AC">
                            <w:pPr>
                              <w:jc w:val="center"/>
                              <w:rPr>
                                <w:sz w:val="16"/>
                                <w:lang w:val="es-MX"/>
                              </w:rPr>
                            </w:pPr>
                            <w:r w:rsidRPr="00F237AC">
                              <w:rPr>
                                <w:sz w:val="16"/>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A52D98D" id="Flecha: a la derecha 22" o:spid="_x0000_s1030" type="#_x0000_t13" style="position:absolute;left:0;text-align:left;margin-left:223.3pt;margin-top:4.8pt;width:36.6pt;height:32.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" adj="12084" fillcolor="#00b050" strokecolor="#00b050" strokeweight="1pt">
                <v:textbox>
                  <w:txbxContent>
                    <w:p w14:paraId="5A7CAA06" w14:textId="66571B52" w:rsidR="00724C94" w:rsidRPr="00F237AC" w:rsidRDefault="00724C94" w:rsidP="00F237AC">
                      <w:pPr>
                        <w:jc w:val="center"/>
                        <w:rPr>
                          <w:sz w:val="16"/>
                          <w:lang w:val="es-MX"/>
                        </w:rPr>
                      </w:pPr>
                      <w:r w:rsidRPr="00F237AC">
                        <w:rPr>
                          <w:sz w:val="16"/>
                          <w:lang w:val="es-MX"/>
                        </w:rPr>
                        <w:t>2</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515523AA" wp14:editId="2670755B">
                <wp:simplePos x="0" y="0"/>
                <wp:positionH relativeFrom="column">
                  <wp:posOffset>2640330</wp:posOffset>
                </wp:positionH>
                <wp:positionV relativeFrom="paragraph">
                  <wp:posOffset>899795</wp:posOffset>
                </wp:positionV>
                <wp:extent cx="464820" cy="409575"/>
                <wp:effectExtent l="0" t="19050" r="30480" b="47625"/>
                <wp:wrapNone/>
                <wp:docPr id="26" name="Flecha: a la derecha 26"/>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149B3D" w14:textId="2A913356" w:rsidR="00724C94" w:rsidRPr="00F237AC" w:rsidRDefault="00724C94" w:rsidP="00F237AC">
                            <w:pPr>
                              <w:jc w:val="center"/>
                              <w:rPr>
                                <w:sz w:val="16"/>
                                <w:lang w:val="es-MX"/>
                              </w:rPr>
                            </w:pPr>
                            <w:r>
                              <w:rPr>
                                <w:sz w:val="16"/>
                                <w:lang w:val="es-MX"/>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15523AA" id="Flecha: a la derecha 26" o:spid="_x0000_s1031" type="#_x0000_t13" style="position:absolute;left:0;text-align:left;margin-left:207.9pt;margin-top:70.85pt;width:36.6pt;height:32.2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" adj="12084" fillcolor="#00b050" strokecolor="#00b050" strokeweight="1pt">
                <v:textbox>
                  <w:txbxContent>
                    <w:p w14:paraId="1E149B3D" w14:textId="2A913356" w:rsidR="00724C94" w:rsidRPr="00F237AC" w:rsidRDefault="00724C94" w:rsidP="00F237AC">
                      <w:pPr>
                        <w:jc w:val="center"/>
                        <w:rPr>
                          <w:sz w:val="16"/>
                          <w:lang w:val="es-MX"/>
                        </w:rPr>
                      </w:pPr>
                      <w:r>
                        <w:rPr>
                          <w:sz w:val="16"/>
                          <w:lang w:val="es-MX"/>
                        </w:rPr>
                        <w:t>3</w:t>
                      </w:r>
                    </w:p>
                  </w:txbxContent>
                </v:textbox>
              </v:shape>
            </w:pict>
          </mc:Fallback>
        </mc:AlternateContent>
      </w:r>
      <w:r w:rsidRPr="00D65868">
        <w:rPr>
          <w:noProof/>
        </w:rPr>
        <mc:AlternateContent>
          <mc:Choice Requires="wps">
            <w:drawing>
              <wp:anchor distT="0" distB="0" distL="114300" distR="114300" simplePos="0" relativeHeight="251689984" behindDoc="0" locked="0" layoutInCell="1" allowOverlap="1" wp14:anchorId="7A86CF12" wp14:editId="6A2B9E9A">
                <wp:simplePos x="0" y="0"/>
                <wp:positionH relativeFrom="column">
                  <wp:posOffset>3154680</wp:posOffset>
                </wp:positionH>
                <wp:positionV relativeFrom="paragraph">
                  <wp:posOffset>984885</wp:posOffset>
                </wp:positionV>
                <wp:extent cx="661035" cy="252095"/>
                <wp:effectExtent l="0" t="0" r="24765" b="14605"/>
                <wp:wrapNone/>
                <wp:docPr id="25" name="Elipse 25"/>
                <wp:cNvGraphicFramePr/>
                <a:graphic xmlns:a="http://schemas.openxmlformats.org/drawingml/2006/main">
                  <a:graphicData uri="http://schemas.microsoft.com/office/word/2010/wordprocessingShape">
                    <wps:wsp>
                      <wps:cNvSpPr/>
                      <wps:spPr>
                        <a:xfrm>
                          <a:off x="0" y="0"/>
                          <a:ext cx="661035" cy="252095"/>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C4CBE7" id="Elipse 25" o:spid="_x0000_s1026" style="position:absolute;margin-left:248.4pt;margin-top:77.55pt;width:52.05pt;height:19.8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" filled="f" strokecolor="#00b050" strokeweight="1.5pt">
                <v:stroke joinstyle="miter"/>
              </v:oval>
            </w:pict>
          </mc:Fallback>
        </mc:AlternateContent>
      </w:r>
      <w:r w:rsidRPr="00D65868">
        <w:rPr>
          <w:noProof/>
        </w:rPr>
        <mc:AlternateContent>
          <mc:Choice Requires="wps">
            <w:drawing>
              <wp:anchor distT="0" distB="0" distL="114300" distR="114300" simplePos="0" relativeHeight="251694080" behindDoc="0" locked="0" layoutInCell="1" allowOverlap="1" wp14:anchorId="679F276C" wp14:editId="72F2DD95">
                <wp:simplePos x="0" y="0"/>
                <wp:positionH relativeFrom="column">
                  <wp:posOffset>3874135</wp:posOffset>
                </wp:positionH>
                <wp:positionV relativeFrom="paragraph">
                  <wp:posOffset>1397000</wp:posOffset>
                </wp:positionV>
                <wp:extent cx="835025" cy="326390"/>
                <wp:effectExtent l="0" t="0" r="22225" b="16510"/>
                <wp:wrapNone/>
                <wp:docPr id="27" name="Elipse 27"/>
                <wp:cNvGraphicFramePr/>
                <a:graphic xmlns:a="http://schemas.openxmlformats.org/drawingml/2006/main">
                  <a:graphicData uri="http://schemas.microsoft.com/office/word/2010/wordprocessingShape">
                    <wps:wsp>
                      <wps:cNvSpPr/>
                      <wps:spPr>
                        <a:xfrm>
                          <a:off x="0" y="0"/>
                          <a:ext cx="835025" cy="3263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999B2B" id="Elipse 27" o:spid="_x0000_s1026" style="position:absolute;margin-left:305.05pt;margin-top:110pt;width:65.75pt;height:25.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" filled="f" strokecolor="#00b050" strokeweight="1.5pt">
                <v:stroke joinstyle="miter"/>
              </v:oval>
            </w:pict>
          </mc:Fallback>
        </mc:AlternateContent>
      </w:r>
      <w:r>
        <w:rPr>
          <w:noProof/>
        </w:rPr>
        <mc:AlternateContent>
          <mc:Choice Requires="wps">
            <w:drawing>
              <wp:anchor distT="0" distB="0" distL="114300" distR="114300" simplePos="0" relativeHeight="251696128" behindDoc="0" locked="0" layoutInCell="1" allowOverlap="1" wp14:anchorId="5D513C77" wp14:editId="289E7B7C">
                <wp:simplePos x="0" y="0"/>
                <wp:positionH relativeFrom="column">
                  <wp:posOffset>3373608</wp:posOffset>
                </wp:positionH>
                <wp:positionV relativeFrom="paragraph">
                  <wp:posOffset>1374775</wp:posOffset>
                </wp:positionV>
                <wp:extent cx="464820" cy="409575"/>
                <wp:effectExtent l="0" t="19050" r="30480" b="47625"/>
                <wp:wrapNone/>
                <wp:docPr id="28" name="Flecha: a la derecha 28"/>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DBA23" w14:textId="2FF3FDDF" w:rsidR="00724C94" w:rsidRPr="00F237AC" w:rsidRDefault="00724C94" w:rsidP="00F237AC">
                            <w:pPr>
                              <w:jc w:val="center"/>
                              <w:rPr>
                                <w:sz w:val="16"/>
                                <w:lang w:val="es-MX"/>
                              </w:rPr>
                            </w:pPr>
                            <w:r>
                              <w:rPr>
                                <w:sz w:val="16"/>
                                <w:lang w:val="es-MX"/>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D513C77" id="Flecha: a la derecha 28" o:spid="_x0000_s1032" type="#_x0000_t13" style="position:absolute;left:0;text-align:left;margin-left:265.65pt;margin-top:108.25pt;width:36.6pt;height:32.2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" adj="12084" fillcolor="#00b050" strokecolor="#00b050" strokeweight="1pt">
                <v:textbox>
                  <w:txbxContent>
                    <w:p w14:paraId="79CDBA23" w14:textId="2FF3FDDF" w:rsidR="00724C94" w:rsidRPr="00F237AC" w:rsidRDefault="00724C94" w:rsidP="00F237AC">
                      <w:pPr>
                        <w:jc w:val="center"/>
                        <w:rPr>
                          <w:sz w:val="16"/>
                          <w:lang w:val="es-MX"/>
                        </w:rPr>
                      </w:pPr>
                      <w:r>
                        <w:rPr>
                          <w:sz w:val="16"/>
                          <w:lang w:val="es-MX"/>
                        </w:rPr>
                        <w:t>4</w:t>
                      </w:r>
                    </w:p>
                  </w:txbxContent>
                </v:textbox>
              </v:shape>
            </w:pict>
          </mc:Fallback>
        </mc:AlternateContent>
      </w:r>
      <w:r w:rsidR="00D65868" w:rsidRPr="00D65868">
        <w:rPr>
          <w:noProof/>
        </w:rPr>
        <mc:AlternateContent>
          <mc:Choice Requires="wps">
            <w:drawing>
              <wp:anchor distT="0" distB="0" distL="114300" distR="114300" simplePos="0" relativeHeight="251681792" behindDoc="0" locked="0" layoutInCell="1" allowOverlap="1" wp14:anchorId="12B2D713" wp14:editId="20B501BB">
                <wp:simplePos x="0" y="0"/>
                <wp:positionH relativeFrom="column">
                  <wp:posOffset>147320</wp:posOffset>
                </wp:positionH>
                <wp:positionV relativeFrom="paragraph">
                  <wp:posOffset>149225</wp:posOffset>
                </wp:positionV>
                <wp:extent cx="553720" cy="436880"/>
                <wp:effectExtent l="0" t="19050" r="36830" b="39370"/>
                <wp:wrapNone/>
                <wp:docPr id="21" name="Flecha: a la derecha 21"/>
                <wp:cNvGraphicFramePr/>
                <a:graphic xmlns:a="http://schemas.openxmlformats.org/drawingml/2006/main">
                  <a:graphicData uri="http://schemas.microsoft.com/office/word/2010/wordprocessingShape">
                    <wps:wsp>
                      <wps:cNvSpPr/>
                      <wps:spPr>
                        <a:xfrm>
                          <a:off x="0" y="0"/>
                          <a:ext cx="553720" cy="436880"/>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DC665E" w14:textId="7584CD16" w:rsidR="00724C94" w:rsidRPr="00213BF9" w:rsidRDefault="00724C94" w:rsidP="00D65868">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2D713" id="Flecha: a la derecha 21" o:spid="_x0000_s1033" type="#_x0000_t13" style="position:absolute;left:0;text-align:left;margin-left:11.6pt;margin-top:11.75pt;width:43.6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" adj="13079" fillcolor="#00b050" strokecolor="#00b050" strokeweight="1pt">
                <v:textbox>
                  <w:txbxContent>
                    <w:p w14:paraId="64DC665E" w14:textId="7584CD16" w:rsidR="00724C94" w:rsidRPr="00213BF9" w:rsidRDefault="00724C94" w:rsidP="00D65868">
                      <w:pPr>
                        <w:jc w:val="center"/>
                        <w:rPr>
                          <w:lang w:val="es-MX"/>
                        </w:rPr>
                      </w:pPr>
                      <w:r>
                        <w:rPr>
                          <w:lang w:val="es-MX"/>
                        </w:rPr>
                        <w:t>1</w:t>
                      </w:r>
                    </w:p>
                  </w:txbxContent>
                </v:textbox>
              </v:shape>
            </w:pict>
          </mc:Fallback>
        </mc:AlternateContent>
      </w:r>
      <w:r w:rsidR="00D65868" w:rsidRPr="00D65868">
        <w:rPr>
          <w:noProof/>
        </w:rPr>
        <mc:AlternateContent>
          <mc:Choice Requires="wps">
            <w:drawing>
              <wp:anchor distT="0" distB="0" distL="114300" distR="114300" simplePos="0" relativeHeight="251680768" behindDoc="0" locked="0" layoutInCell="1" allowOverlap="1" wp14:anchorId="78B54EAD" wp14:editId="55C063DD">
                <wp:simplePos x="0" y="0"/>
                <wp:positionH relativeFrom="column">
                  <wp:posOffset>777240</wp:posOffset>
                </wp:positionH>
                <wp:positionV relativeFrom="paragraph">
                  <wp:posOffset>78105</wp:posOffset>
                </wp:positionV>
                <wp:extent cx="1645920" cy="548640"/>
                <wp:effectExtent l="0" t="0" r="11430" b="22860"/>
                <wp:wrapNone/>
                <wp:docPr id="20" name="Elipse 20"/>
                <wp:cNvGraphicFramePr/>
                <a:graphic xmlns:a="http://schemas.openxmlformats.org/drawingml/2006/main">
                  <a:graphicData uri="http://schemas.microsoft.com/office/word/2010/wordprocessingShape">
                    <wps:wsp>
                      <wps:cNvSpPr/>
                      <wps:spPr>
                        <a:xfrm>
                          <a:off x="0" y="0"/>
                          <a:ext cx="1645920" cy="54864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D2E8D0" id="Elipse 20" o:spid="_x0000_s1026" style="position:absolute;margin-left:61.2pt;margin-top:6.15pt;width:129.6pt;height:43.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" filled="f" strokecolor="#00b050" strokeweight="1.5pt">
                <v:stroke joinstyle="miter"/>
              </v:oval>
            </w:pict>
          </mc:Fallback>
        </mc:AlternateContent>
      </w:r>
    </w:p>
    <w:p w14:paraId="25924B44" w14:textId="4FEAAC3C" w:rsidR="00D65868" w:rsidRDefault="00D65868" w:rsidP="00441071">
      <w:pPr>
        <w:pStyle w:val="Prrafodelista"/>
        <w:ind w:left="1428"/>
        <w:jc w:val="both"/>
      </w:pPr>
    </w:p>
    <w:p w14:paraId="7849DDC1" w14:textId="509CE440" w:rsidR="003249BA" w:rsidRDefault="003249BA" w:rsidP="00441071">
      <w:pPr>
        <w:pStyle w:val="Prrafodelista"/>
        <w:ind w:left="1428"/>
        <w:jc w:val="both"/>
      </w:pPr>
      <w:r>
        <w:rPr>
          <w:noProof/>
        </w:rPr>
        <mc:AlternateContent>
          <mc:Choice Requires="wps">
            <w:drawing>
              <wp:anchor distT="0" distB="0" distL="114300" distR="114300" simplePos="0" relativeHeight="251700224" behindDoc="0" locked="0" layoutInCell="1" allowOverlap="1" wp14:anchorId="4AFA6677" wp14:editId="5F8741E9">
                <wp:simplePos x="0" y="0"/>
                <wp:positionH relativeFrom="column">
                  <wp:posOffset>6136428</wp:posOffset>
                </wp:positionH>
                <wp:positionV relativeFrom="paragraph">
                  <wp:posOffset>2014220</wp:posOffset>
                </wp:positionV>
                <wp:extent cx="423334" cy="448733"/>
                <wp:effectExtent l="19050" t="19050" r="34290" b="27940"/>
                <wp:wrapNone/>
                <wp:docPr id="30" name="Flecha: hacia arriba 30"/>
                <wp:cNvGraphicFramePr/>
                <a:graphic xmlns:a="http://schemas.openxmlformats.org/drawingml/2006/main">
                  <a:graphicData uri="http://schemas.microsoft.com/office/word/2010/wordprocessingShape">
                    <wps:wsp>
                      <wps:cNvSpPr/>
                      <wps:spPr>
                        <a:xfrm>
                          <a:off x="0" y="0"/>
                          <a:ext cx="423334" cy="448733"/>
                        </a:xfrm>
                        <a:prstGeom prst="up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491020" w14:textId="51720E1D" w:rsidR="00724C94" w:rsidRPr="003249BA" w:rsidRDefault="00724C94" w:rsidP="003249BA">
                            <w:pPr>
                              <w:jc w:val="center"/>
                              <w:rPr>
                                <w:lang w:val="es-MX"/>
                              </w:rPr>
                            </w:pPr>
                            <w:r>
                              <w:rPr>
                                <w:lang w:val="es-MX"/>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AFA667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hacia arriba 30" o:spid="_x0000_s1034" type="#_x0000_t68" style="position:absolute;left:0;text-align:left;margin-left:483.2pt;margin-top:158.6pt;width:33.35pt;height:35.3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" adj="10189" fillcolor="#00b050" strokecolor="#00b050" strokeweight="1pt">
                <v:textbox>
                  <w:txbxContent>
                    <w:p w14:paraId="76491020" w14:textId="51720E1D" w:rsidR="00724C94" w:rsidRPr="003249BA" w:rsidRDefault="00724C94" w:rsidP="003249BA">
                      <w:pPr>
                        <w:jc w:val="center"/>
                        <w:rPr>
                          <w:lang w:val="es-MX"/>
                        </w:rPr>
                      </w:pPr>
                      <w:r>
                        <w:rPr>
                          <w:lang w:val="es-MX"/>
                        </w:rPr>
                        <w:t>5</w:t>
                      </w:r>
                    </w:p>
                  </w:txbxContent>
                </v:textbox>
              </v:shape>
            </w:pict>
          </mc:Fallback>
        </mc:AlternateContent>
      </w:r>
      <w:r w:rsidRPr="00D65868">
        <w:rPr>
          <w:noProof/>
        </w:rPr>
        <mc:AlternateContent>
          <mc:Choice Requires="wps">
            <w:drawing>
              <wp:anchor distT="0" distB="0" distL="114300" distR="114300" simplePos="0" relativeHeight="251699200" behindDoc="0" locked="0" layoutInCell="1" allowOverlap="1" wp14:anchorId="340CAB68" wp14:editId="70038F32">
                <wp:simplePos x="0" y="0"/>
                <wp:positionH relativeFrom="column">
                  <wp:posOffset>5900843</wp:posOffset>
                </wp:positionH>
                <wp:positionV relativeFrom="paragraph">
                  <wp:posOffset>1601259</wp:posOffset>
                </wp:positionV>
                <wp:extent cx="835025" cy="326390"/>
                <wp:effectExtent l="0" t="0" r="22225" b="16510"/>
                <wp:wrapNone/>
                <wp:docPr id="29" name="Elipse 29"/>
                <wp:cNvGraphicFramePr/>
                <a:graphic xmlns:a="http://schemas.openxmlformats.org/drawingml/2006/main">
                  <a:graphicData uri="http://schemas.microsoft.com/office/word/2010/wordprocessingShape">
                    <wps:wsp>
                      <wps:cNvSpPr/>
                      <wps:spPr>
                        <a:xfrm>
                          <a:off x="0" y="0"/>
                          <a:ext cx="835025" cy="3263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10F353" id="Elipse 29" o:spid="_x0000_s1026" style="position:absolute;margin-left:464.65pt;margin-top:126.1pt;width:65.75pt;height:25.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" filled="f" strokecolor="#00b050" strokeweight="1.5pt">
                <v:stroke joinstyle="miter"/>
              </v:oval>
            </w:pict>
          </mc:Fallback>
        </mc:AlternateContent>
      </w:r>
    </w:p>
    <w:p w14:paraId="7D0A5890" w14:textId="77777777" w:rsidR="003249BA" w:rsidRPr="003249BA" w:rsidRDefault="003249BA" w:rsidP="003249BA"/>
    <w:p w14:paraId="0DBA3891" w14:textId="77777777" w:rsidR="003249BA" w:rsidRPr="003249BA" w:rsidRDefault="003249BA" w:rsidP="003249BA"/>
    <w:p w14:paraId="1EE3A76B" w14:textId="77777777" w:rsidR="003249BA" w:rsidRPr="003249BA" w:rsidRDefault="003249BA" w:rsidP="003249BA"/>
    <w:p w14:paraId="26785C1D" w14:textId="77777777" w:rsidR="003249BA" w:rsidRPr="003249BA" w:rsidRDefault="003249BA" w:rsidP="003249BA"/>
    <w:p w14:paraId="320D3C3B" w14:textId="77777777" w:rsidR="003249BA" w:rsidRPr="003249BA" w:rsidRDefault="003249BA" w:rsidP="003249BA"/>
    <w:p w14:paraId="7C6820B5" w14:textId="77777777" w:rsidR="003249BA" w:rsidRPr="003249BA" w:rsidRDefault="003249BA" w:rsidP="003249BA"/>
    <w:p w14:paraId="5921FE5F" w14:textId="77777777" w:rsidR="003249BA" w:rsidRPr="003249BA" w:rsidRDefault="003249BA" w:rsidP="003249BA"/>
    <w:p w14:paraId="1317B015" w14:textId="77777777" w:rsidR="003249BA" w:rsidRPr="003249BA" w:rsidRDefault="003249BA" w:rsidP="003249BA"/>
    <w:p w14:paraId="13C5CBAA" w14:textId="77777777" w:rsidR="003249BA" w:rsidRPr="003249BA" w:rsidRDefault="003249BA" w:rsidP="003249BA"/>
    <w:p w14:paraId="285702BC" w14:textId="77777777" w:rsidR="003249BA" w:rsidRPr="003249BA" w:rsidRDefault="003249BA" w:rsidP="003249BA"/>
    <w:p w14:paraId="2DED428B" w14:textId="2D109F8B" w:rsidR="003249BA" w:rsidRDefault="003249BA" w:rsidP="00441071">
      <w:pPr>
        <w:pStyle w:val="Prrafodelista"/>
        <w:ind w:left="1428"/>
        <w:jc w:val="both"/>
      </w:pPr>
    </w:p>
    <w:p w14:paraId="6E0AC6E7" w14:textId="580696CB" w:rsidR="00871230" w:rsidRPr="00724C94" w:rsidRDefault="003249BA" w:rsidP="002F6493">
      <w:pPr>
        <w:pStyle w:val="Prrafodelista"/>
        <w:numPr>
          <w:ilvl w:val="0"/>
          <w:numId w:val="4"/>
        </w:numPr>
        <w:tabs>
          <w:tab w:val="left" w:pos="2413"/>
        </w:tabs>
        <w:jc w:val="both"/>
        <w:rPr>
          <w:rFonts w:ascii="Arial" w:hAnsi="Arial" w:cs="Arial"/>
          <w:b/>
        </w:rPr>
      </w:pPr>
      <w:r w:rsidRPr="003D2F73">
        <w:rPr>
          <w:rFonts w:ascii="Arial" w:hAnsi="Arial" w:cs="Arial"/>
          <w:b/>
        </w:rPr>
        <w:t xml:space="preserve">PASO </w:t>
      </w:r>
      <w:r w:rsidR="000B282A" w:rsidRPr="003D2F73">
        <w:rPr>
          <w:rFonts w:ascii="Arial" w:hAnsi="Arial" w:cs="Arial"/>
          <w:b/>
        </w:rPr>
        <w:t xml:space="preserve">5: </w:t>
      </w:r>
      <w:r w:rsidR="005B2723" w:rsidRPr="003D2F73">
        <w:rPr>
          <w:rFonts w:ascii="Arial" w:hAnsi="Arial" w:cs="Arial"/>
        </w:rPr>
        <w:t xml:space="preserve">Si el producto que </w:t>
      </w:r>
      <w:r w:rsidR="00294C3E" w:rsidRPr="003D2F73">
        <w:rPr>
          <w:rFonts w:ascii="Arial" w:hAnsi="Arial" w:cs="Arial"/>
        </w:rPr>
        <w:t>está</w:t>
      </w:r>
      <w:r w:rsidR="005B2723" w:rsidRPr="003D2F73">
        <w:rPr>
          <w:rFonts w:ascii="Arial" w:hAnsi="Arial" w:cs="Arial"/>
        </w:rPr>
        <w:t xml:space="preserve"> ingresando no cuenta con una ubicación ni código de barras dentro de una bodega, se debe verificar si el producto cuenta con un código de barras en alguna parte de </w:t>
      </w:r>
      <w:r w:rsidR="005E4911" w:rsidRPr="003D2F73">
        <w:rPr>
          <w:rFonts w:ascii="Arial" w:hAnsi="Arial" w:cs="Arial"/>
        </w:rPr>
        <w:t>él</w:t>
      </w:r>
      <w:r w:rsidR="005B2723" w:rsidRPr="003D2F73">
        <w:rPr>
          <w:rFonts w:ascii="Arial" w:hAnsi="Arial" w:cs="Arial"/>
        </w:rPr>
        <w:t xml:space="preserve"> o de la caja en que viene</w:t>
      </w:r>
      <w:r w:rsidR="002F6493" w:rsidRPr="003D2F73">
        <w:rPr>
          <w:rFonts w:ascii="Arial" w:hAnsi="Arial" w:cs="Arial"/>
        </w:rPr>
        <w:t>, de traer un código de barras o referencia, usted debe referenciarlo de esa misma forma, si el producto no cuenta con una de estas dos anteriores usted mismo deberá crear un código que referencie a ese nuevo producto</w:t>
      </w:r>
      <w:r w:rsidR="004945BF">
        <w:rPr>
          <w:rFonts w:ascii="Arial" w:hAnsi="Arial" w:cs="Arial"/>
        </w:rPr>
        <w:t xml:space="preserve"> utilizando las siglas de dicho producto</w:t>
      </w:r>
      <w:r w:rsidR="002F6493" w:rsidRPr="003D2F73">
        <w:rPr>
          <w:rFonts w:ascii="Arial" w:hAnsi="Arial" w:cs="Arial"/>
        </w:rPr>
        <w:t xml:space="preserve"> y llenar el formato de “Nuevos productos” donde se diligenciara </w:t>
      </w:r>
      <w:r w:rsidR="00E31B81" w:rsidRPr="003D2F73">
        <w:rPr>
          <w:rFonts w:ascii="Arial" w:hAnsi="Arial" w:cs="Arial"/>
        </w:rPr>
        <w:t>la</w:t>
      </w:r>
      <w:r w:rsidR="0006308A" w:rsidRPr="003D2F73">
        <w:rPr>
          <w:rFonts w:ascii="Arial" w:hAnsi="Arial" w:cs="Arial"/>
        </w:rPr>
        <w:t xml:space="preserve"> siguiente información</w:t>
      </w:r>
      <w:r w:rsidR="002F6493" w:rsidRPr="003D2F73">
        <w:rPr>
          <w:rFonts w:ascii="Arial" w:hAnsi="Arial" w:cs="Arial"/>
        </w:rPr>
        <w:t xml:space="preserve"> “referencia”, “Nombre del producto”, “Cantidad de códigos”, “Fecha” y “Bodega”</w:t>
      </w:r>
      <w:r w:rsidR="0006308A" w:rsidRPr="003D2F73">
        <w:rPr>
          <w:rFonts w:ascii="Arial" w:hAnsi="Arial" w:cs="Arial"/>
        </w:rPr>
        <w:t xml:space="preserve">, luego de diligenciar todos los productos que no tenían un código de barras en la bodega </w:t>
      </w:r>
      <w:r w:rsidR="00871230" w:rsidRPr="003D2F73">
        <w:rPr>
          <w:rFonts w:ascii="Arial" w:hAnsi="Arial" w:cs="Arial"/>
        </w:rPr>
        <w:t>en el formato, este deberá ser enviado a la persona que se encargara de diseñar e imprimir los códigos barras.</w:t>
      </w:r>
      <w:r w:rsidR="00871230" w:rsidRPr="003D2F73">
        <w:rPr>
          <w:rFonts w:ascii="Arial" w:hAnsi="Arial" w:cs="Arial"/>
          <w:noProof/>
        </w:rPr>
        <w:t xml:space="preserve"> </w:t>
      </w:r>
    </w:p>
    <w:p w14:paraId="0FD3C84F" w14:textId="35744BA0" w:rsidR="00724C94" w:rsidRDefault="00724C94" w:rsidP="00724C94">
      <w:pPr>
        <w:tabs>
          <w:tab w:val="left" w:pos="2413"/>
        </w:tabs>
        <w:jc w:val="both"/>
        <w:rPr>
          <w:rFonts w:ascii="Arial" w:hAnsi="Arial" w:cs="Arial"/>
          <w:b/>
        </w:rPr>
      </w:pPr>
    </w:p>
    <w:p w14:paraId="498610DE" w14:textId="3741E306" w:rsidR="00724C94" w:rsidRDefault="00724C94" w:rsidP="00724C94">
      <w:pPr>
        <w:tabs>
          <w:tab w:val="left" w:pos="2413"/>
        </w:tabs>
        <w:jc w:val="both"/>
        <w:rPr>
          <w:rFonts w:ascii="Arial" w:hAnsi="Arial" w:cs="Arial"/>
          <w:b/>
        </w:rPr>
      </w:pPr>
    </w:p>
    <w:p w14:paraId="48A10921" w14:textId="77777777" w:rsidR="00724C94" w:rsidRDefault="00724C94" w:rsidP="00724C94">
      <w:pPr>
        <w:tabs>
          <w:tab w:val="left" w:pos="2413"/>
        </w:tabs>
        <w:jc w:val="both"/>
        <w:rPr>
          <w:rFonts w:ascii="Arial" w:hAnsi="Arial" w:cs="Arial"/>
          <w:b/>
        </w:rPr>
        <w:sectPr w:rsidR="00724C94" w:rsidSect="0052383A">
          <w:headerReference w:type="default" r:id="rId27"/>
          <w:pgSz w:w="12240" w:h="15840"/>
          <w:pgMar w:top="720" w:right="720" w:bottom="720" w:left="720" w:header="708" w:footer="708" w:gutter="0"/>
          <w:cols w:space="708"/>
          <w:docGrid w:linePitch="360"/>
        </w:sectPr>
      </w:pPr>
    </w:p>
    <w:p w14:paraId="278A12B2" w14:textId="6D0EAB97" w:rsidR="002F6493" w:rsidRPr="002F6493" w:rsidRDefault="002F6493" w:rsidP="00871230">
      <w:pPr>
        <w:pStyle w:val="Prrafodelista"/>
        <w:tabs>
          <w:tab w:val="left" w:pos="2413"/>
        </w:tabs>
        <w:ind w:left="1428"/>
        <w:rPr>
          <w:b/>
        </w:rPr>
      </w:pPr>
    </w:p>
    <w:p w14:paraId="348AACE3" w14:textId="45B34A5C" w:rsidR="00724C94" w:rsidRDefault="00724C94" w:rsidP="00441071">
      <w:pPr>
        <w:pStyle w:val="Prrafodelista"/>
        <w:ind w:left="1428"/>
        <w:jc w:val="both"/>
      </w:pPr>
    </w:p>
    <w:p w14:paraId="0A3877DA" w14:textId="335AA42A" w:rsidR="00724C94" w:rsidRDefault="00724C94" w:rsidP="00441071">
      <w:pPr>
        <w:pStyle w:val="Prrafodelista"/>
        <w:ind w:left="1428"/>
        <w:jc w:val="both"/>
      </w:pPr>
    </w:p>
    <w:p w14:paraId="1D544EEE" w14:textId="4416C946" w:rsidR="008C41CE" w:rsidRDefault="00871230" w:rsidP="00153772">
      <w:pPr>
        <w:jc w:val="center"/>
      </w:pPr>
      <w:r>
        <w:rPr>
          <w:noProof/>
        </w:rPr>
        <w:drawing>
          <wp:inline distT="0" distB="0" distL="0" distR="0" wp14:anchorId="3B23585F" wp14:editId="167FE8E8">
            <wp:extent cx="4706963" cy="172720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237" t="24391" r="62825" b="51478"/>
                    <a:stretch/>
                  </pic:blipFill>
                  <pic:spPr bwMode="auto">
                    <a:xfrm>
                      <a:off x="0" y="0"/>
                      <a:ext cx="4741627" cy="1739920"/>
                    </a:xfrm>
                    <a:prstGeom prst="rect">
                      <a:avLst/>
                    </a:prstGeom>
                    <a:ln>
                      <a:noFill/>
                    </a:ln>
                    <a:extLst>
                      <a:ext uri="{53640926-AAD7-44D8-BBD7-CCE9431645EC}">
                        <a14:shadowObscured xmlns:a14="http://schemas.microsoft.com/office/drawing/2010/main"/>
                      </a:ext>
                    </a:extLst>
                  </pic:spPr>
                </pic:pic>
              </a:graphicData>
            </a:graphic>
          </wp:inline>
        </w:drawing>
      </w:r>
    </w:p>
    <w:p w14:paraId="393456BA" w14:textId="5791CA71" w:rsidR="00153772" w:rsidRPr="00EA3789" w:rsidRDefault="00B836C6" w:rsidP="00E435D8">
      <w:pPr>
        <w:pStyle w:val="Prrafodelista"/>
        <w:numPr>
          <w:ilvl w:val="0"/>
          <w:numId w:val="4"/>
        </w:numPr>
        <w:jc w:val="both"/>
        <w:rPr>
          <w:b/>
        </w:rPr>
      </w:pPr>
      <w:r w:rsidRPr="003D2F73">
        <w:rPr>
          <w:rFonts w:ascii="Arial" w:hAnsi="Arial" w:cs="Arial"/>
          <w:b/>
        </w:rPr>
        <w:t xml:space="preserve">PASO </w:t>
      </w:r>
      <w:r w:rsidR="00E435D8" w:rsidRPr="003D2F73">
        <w:rPr>
          <w:rFonts w:ascii="Arial" w:hAnsi="Arial" w:cs="Arial"/>
          <w:b/>
        </w:rPr>
        <w:t>6:</w:t>
      </w:r>
      <w:r w:rsidR="00E435D8">
        <w:rPr>
          <w:b/>
        </w:rPr>
        <w:t xml:space="preserve"> </w:t>
      </w:r>
      <w:r w:rsidR="00EA3789">
        <w:t>R</w:t>
      </w:r>
      <w:r w:rsidR="00EA3789" w:rsidRPr="00EA3789">
        <w:rPr>
          <w:rFonts w:ascii="Arial" w:hAnsi="Arial" w:cs="Arial"/>
        </w:rPr>
        <w:t>ecoger y recortar los códigos de barras y ubicarlos en su respectivo porta código que hay en las bodegas</w:t>
      </w:r>
    </w:p>
    <w:p w14:paraId="0F1026B2" w14:textId="63C77E54" w:rsidR="00EA3789" w:rsidRPr="00E435D8" w:rsidRDefault="00EA3789" w:rsidP="00E435D8">
      <w:pPr>
        <w:pStyle w:val="Prrafodelista"/>
        <w:numPr>
          <w:ilvl w:val="0"/>
          <w:numId w:val="4"/>
        </w:numPr>
        <w:jc w:val="both"/>
        <w:rPr>
          <w:b/>
        </w:rPr>
      </w:pPr>
      <w:r w:rsidRPr="003D2F73">
        <w:rPr>
          <w:rFonts w:ascii="Arial" w:hAnsi="Arial" w:cs="Arial"/>
          <w:b/>
        </w:rPr>
        <w:t>PASO 7:</w:t>
      </w:r>
      <w:r>
        <w:t xml:space="preserve"> </w:t>
      </w:r>
      <w:r>
        <w:rPr>
          <w:rFonts w:ascii="Arial" w:hAnsi="Arial" w:cs="Arial"/>
        </w:rPr>
        <w:t>Una vez el código de barras este ubicado, realice el ingreso de este producto y ubíquelo en su respectivo lugar, para esto abra la aplicación “INVENTARIOS_MOTASPORT” y presione “CONECTARSE” en la pantalla de inicio, siguiente a esto seleccione la bodega donde se ubicará el producto terminado, en este ejemplo ingresaremos un Jersey de hombre a la bodega de “ROPA DEPORTIVA”.</w:t>
      </w:r>
      <w:r w:rsidR="003D2F73" w:rsidRPr="003D2F73">
        <w:rPr>
          <w:noProof/>
        </w:rPr>
        <w:t xml:space="preserve"> </w:t>
      </w:r>
    </w:p>
    <w:p w14:paraId="2185A248" w14:textId="6CD76933" w:rsidR="008C41CE" w:rsidRDefault="003D2F73" w:rsidP="008C41CE">
      <w:r w:rsidRPr="003D2F73">
        <w:rPr>
          <w:rFonts w:ascii="Arial" w:hAnsi="Arial" w:cs="Arial"/>
          <w:noProof/>
        </w:rPr>
        <mc:AlternateContent>
          <mc:Choice Requires="wps">
            <w:drawing>
              <wp:anchor distT="0" distB="0" distL="114300" distR="114300" simplePos="0" relativeHeight="251705344" behindDoc="0" locked="0" layoutInCell="1" allowOverlap="1" wp14:anchorId="43EB0056" wp14:editId="10B628A0">
                <wp:simplePos x="0" y="0"/>
                <wp:positionH relativeFrom="column">
                  <wp:posOffset>3945467</wp:posOffset>
                </wp:positionH>
                <wp:positionV relativeFrom="paragraph">
                  <wp:posOffset>1613535</wp:posOffset>
                </wp:positionV>
                <wp:extent cx="543560" cy="524934"/>
                <wp:effectExtent l="0" t="19050" r="46990" b="46990"/>
                <wp:wrapNone/>
                <wp:docPr id="33" name="Flecha: a la derecha 33"/>
                <wp:cNvGraphicFramePr/>
                <a:graphic xmlns:a="http://schemas.openxmlformats.org/drawingml/2006/main">
                  <a:graphicData uri="http://schemas.microsoft.com/office/word/2010/wordprocessingShape">
                    <wps:wsp>
                      <wps:cNvSpPr/>
                      <wps:spPr>
                        <a:xfrm>
                          <a:off x="0" y="0"/>
                          <a:ext cx="543560" cy="524934"/>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BE0B98" w14:textId="77777777" w:rsidR="00724C94" w:rsidRPr="00213BF9" w:rsidRDefault="00724C94" w:rsidP="003D2F73">
                            <w:pPr>
                              <w:jc w:val="center"/>
                              <w:rPr>
                                <w:lang w:val="es-MX"/>
                              </w:rPr>
                            </w:pPr>
                            <w:r>
                              <w:rPr>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B0056" id="Flecha: a la derecha 33" o:spid="_x0000_s1035" type="#_x0000_t13" style="position:absolute;margin-left:310.65pt;margin-top:127.05pt;width:42.8pt;height:41.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" adj="11170" fillcolor="#00b050" strokecolor="#00b050" strokeweight="1pt">
                <v:textbox>
                  <w:txbxContent>
                    <w:p w14:paraId="62BE0B98" w14:textId="77777777" w:rsidR="00724C94" w:rsidRPr="00213BF9" w:rsidRDefault="00724C94" w:rsidP="003D2F73">
                      <w:pPr>
                        <w:jc w:val="center"/>
                        <w:rPr>
                          <w:lang w:val="es-MX"/>
                        </w:rPr>
                      </w:pPr>
                      <w:r>
                        <w:rPr>
                          <w:lang w:val="es-MX"/>
                        </w:rPr>
                        <w:t>2</w:t>
                      </w:r>
                    </w:p>
                  </w:txbxContent>
                </v:textbox>
              </v:shape>
            </w:pict>
          </mc:Fallback>
        </mc:AlternateContent>
      </w:r>
      <w:r w:rsidRPr="003D2F73">
        <w:rPr>
          <w:rFonts w:ascii="Arial" w:hAnsi="Arial" w:cs="Arial"/>
          <w:noProof/>
        </w:rPr>
        <mc:AlternateContent>
          <mc:Choice Requires="wps">
            <w:drawing>
              <wp:anchor distT="0" distB="0" distL="114300" distR="114300" simplePos="0" relativeHeight="251704320" behindDoc="0" locked="0" layoutInCell="1" allowOverlap="1" wp14:anchorId="346D2CAB" wp14:editId="2CF4D036">
                <wp:simplePos x="0" y="0"/>
                <wp:positionH relativeFrom="column">
                  <wp:posOffset>4622800</wp:posOffset>
                </wp:positionH>
                <wp:positionV relativeFrom="paragraph">
                  <wp:posOffset>1292225</wp:posOffset>
                </wp:positionV>
                <wp:extent cx="1159087" cy="1091988"/>
                <wp:effectExtent l="0" t="0" r="22225" b="13335"/>
                <wp:wrapNone/>
                <wp:docPr id="32" name="Elipse 32"/>
                <wp:cNvGraphicFramePr/>
                <a:graphic xmlns:a="http://schemas.openxmlformats.org/drawingml/2006/main">
                  <a:graphicData uri="http://schemas.microsoft.com/office/word/2010/wordprocessingShape">
                    <wps:wsp>
                      <wps:cNvSpPr/>
                      <wps:spPr>
                        <a:xfrm>
                          <a:off x="0" y="0"/>
                          <a:ext cx="1159087" cy="1091988"/>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28E49F" id="Elipse 32" o:spid="_x0000_s1026" style="position:absolute;margin-left:364pt;margin-top:101.75pt;width:91.25pt;height:8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" filled="f" strokecolor="#00b050" strokeweight="1.5pt">
                <v:stroke joinstyle="miter"/>
              </v:oval>
            </w:pict>
          </mc:Fallback>
        </mc:AlternateContent>
      </w:r>
      <w:r w:rsidRPr="003D2F73">
        <w:rPr>
          <w:rFonts w:ascii="Arial" w:hAnsi="Arial" w:cs="Arial"/>
          <w:noProof/>
        </w:rPr>
        <mc:AlternateContent>
          <mc:Choice Requires="wps">
            <w:drawing>
              <wp:anchor distT="0" distB="0" distL="114300" distR="114300" simplePos="0" relativeHeight="251707392" behindDoc="0" locked="0" layoutInCell="1" allowOverlap="1" wp14:anchorId="28D3E389" wp14:editId="2280827E">
                <wp:simplePos x="0" y="0"/>
                <wp:positionH relativeFrom="column">
                  <wp:posOffset>2294255</wp:posOffset>
                </wp:positionH>
                <wp:positionV relativeFrom="paragraph">
                  <wp:posOffset>3222837</wp:posOffset>
                </wp:positionV>
                <wp:extent cx="555625" cy="474134"/>
                <wp:effectExtent l="19050" t="19050" r="15875" b="40640"/>
                <wp:wrapNone/>
                <wp:docPr id="35" name="Flecha: hacia la izquierda 35"/>
                <wp:cNvGraphicFramePr/>
                <a:graphic xmlns:a="http://schemas.openxmlformats.org/drawingml/2006/main">
                  <a:graphicData uri="http://schemas.microsoft.com/office/word/2010/wordprocessingShape">
                    <wps:wsp>
                      <wps:cNvSpPr/>
                      <wps:spPr>
                        <a:xfrm>
                          <a:off x="0" y="0"/>
                          <a:ext cx="555625" cy="474134"/>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F3FD55" w14:textId="77777777" w:rsidR="00724C94" w:rsidRPr="00213BF9" w:rsidRDefault="00724C94" w:rsidP="003D2F73">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3E389" id="Flecha: hacia la izquierda 35" o:spid="_x0000_s1036" type="#_x0000_t66" style="position:absolute;margin-left:180.65pt;margin-top:253.75pt;width:43.75pt;height:37.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" adj="9216" fillcolor="#00b050" strokecolor="#00b050" strokeweight="1pt">
                <v:textbox>
                  <w:txbxContent>
                    <w:p w14:paraId="4CF3FD55" w14:textId="77777777" w:rsidR="00724C94" w:rsidRPr="00213BF9" w:rsidRDefault="00724C94" w:rsidP="003D2F73">
                      <w:pPr>
                        <w:jc w:val="center"/>
                        <w:rPr>
                          <w:lang w:val="es-MX"/>
                        </w:rPr>
                      </w:pPr>
                      <w:r>
                        <w:rPr>
                          <w:lang w:val="es-MX"/>
                        </w:rPr>
                        <w:t>1</w:t>
                      </w:r>
                    </w:p>
                  </w:txbxContent>
                </v:textbox>
              </v:shape>
            </w:pict>
          </mc:Fallback>
        </mc:AlternateContent>
      </w:r>
      <w:r w:rsidRPr="003D2F73">
        <w:rPr>
          <w:rFonts w:ascii="Arial" w:hAnsi="Arial" w:cs="Arial"/>
          <w:noProof/>
        </w:rPr>
        <mc:AlternateContent>
          <mc:Choice Requires="wps">
            <w:drawing>
              <wp:anchor distT="0" distB="0" distL="114300" distR="114300" simplePos="0" relativeHeight="251706368" behindDoc="0" locked="0" layoutInCell="1" allowOverlap="1" wp14:anchorId="153D3FDC" wp14:editId="4C93DD54">
                <wp:simplePos x="0" y="0"/>
                <wp:positionH relativeFrom="column">
                  <wp:posOffset>1185122</wp:posOffset>
                </wp:positionH>
                <wp:positionV relativeFrom="paragraph">
                  <wp:posOffset>3222202</wp:posOffset>
                </wp:positionV>
                <wp:extent cx="883285" cy="471805"/>
                <wp:effectExtent l="0" t="0" r="12065" b="23495"/>
                <wp:wrapNone/>
                <wp:docPr id="34" name="Elipse 34"/>
                <wp:cNvGraphicFramePr/>
                <a:graphic xmlns:a="http://schemas.openxmlformats.org/drawingml/2006/main">
                  <a:graphicData uri="http://schemas.microsoft.com/office/word/2010/wordprocessingShape">
                    <wps:wsp>
                      <wps:cNvSpPr/>
                      <wps:spPr>
                        <a:xfrm>
                          <a:off x="0" y="0"/>
                          <a:ext cx="883285" cy="471805"/>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CF659A" id="Elipse 34" o:spid="_x0000_s1026" style="position:absolute;margin-left:93.3pt;margin-top:253.7pt;width:69.55pt;height:37.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" filled="f" strokecolor="#00b050" strokeweight="1.5pt">
                <v:stroke joinstyle="miter"/>
              </v:oval>
            </w:pict>
          </mc:Fallback>
        </mc:AlternateContent>
      </w:r>
      <w:r w:rsidRPr="003D2F73">
        <w:rPr>
          <w:rFonts w:ascii="Arial" w:hAnsi="Arial" w:cs="Arial"/>
          <w:noProof/>
        </w:rPr>
        <w:drawing>
          <wp:anchor distT="0" distB="0" distL="114300" distR="114300" simplePos="0" relativeHeight="251702272" behindDoc="0" locked="0" layoutInCell="1" allowOverlap="1" wp14:anchorId="19BCBB67" wp14:editId="1441E7ED">
            <wp:simplePos x="0" y="0"/>
            <wp:positionH relativeFrom="column">
              <wp:posOffset>4817110</wp:posOffset>
            </wp:positionH>
            <wp:positionV relativeFrom="paragraph">
              <wp:posOffset>71120</wp:posOffset>
            </wp:positionV>
            <wp:extent cx="1642110" cy="3804920"/>
            <wp:effectExtent l="0" t="0" r="0" b="508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2-10-12 at 5.14.01 PM.jpeg"/>
                    <pic:cNvPicPr/>
                  </pic:nvPicPr>
                  <pic:blipFill rotWithShape="1">
                    <a:blip r:embed="rId19" cstate="print">
                      <a:extLst>
                        <a:ext uri="{28A0092B-C50C-407E-A947-70E740481C1C}">
                          <a14:useLocalDpi xmlns:a14="http://schemas.microsoft.com/office/drawing/2010/main" val="0"/>
                        </a:ext>
                      </a:extLst>
                    </a:blip>
                    <a:srcRect t="3333" b="17815"/>
                    <a:stretch/>
                  </pic:blipFill>
                  <pic:spPr bwMode="auto">
                    <a:xfrm>
                      <a:off x="0" y="0"/>
                      <a:ext cx="1642110" cy="3804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D2F73">
        <w:rPr>
          <w:rFonts w:ascii="Arial" w:hAnsi="Arial" w:cs="Arial"/>
          <w:noProof/>
        </w:rPr>
        <w:drawing>
          <wp:anchor distT="0" distB="0" distL="114300" distR="114300" simplePos="0" relativeHeight="251703296" behindDoc="1" locked="0" layoutInCell="1" allowOverlap="1" wp14:anchorId="3457B158" wp14:editId="15B8CF72">
            <wp:simplePos x="0" y="0"/>
            <wp:positionH relativeFrom="column">
              <wp:posOffset>770255</wp:posOffset>
            </wp:positionH>
            <wp:positionV relativeFrom="paragraph">
              <wp:posOffset>251460</wp:posOffset>
            </wp:positionV>
            <wp:extent cx="1680210" cy="3446145"/>
            <wp:effectExtent l="0" t="0" r="0" b="1905"/>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2-10-12 at 5.14.00 PM.jpeg"/>
                    <pic:cNvPicPr/>
                  </pic:nvPicPr>
                  <pic:blipFill rotWithShape="1">
                    <a:blip r:embed="rId20" cstate="print">
                      <a:extLst>
                        <a:ext uri="{28A0092B-C50C-407E-A947-70E740481C1C}">
                          <a14:useLocalDpi xmlns:a14="http://schemas.microsoft.com/office/drawing/2010/main" val="0"/>
                        </a:ext>
                      </a:extLst>
                    </a:blip>
                    <a:srcRect t="3417" b="2000"/>
                    <a:stretch/>
                  </pic:blipFill>
                  <pic:spPr bwMode="auto">
                    <a:xfrm>
                      <a:off x="0" y="0"/>
                      <a:ext cx="1680210" cy="3446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0ABDB3" w14:textId="501C77E2" w:rsidR="003D2F73" w:rsidRDefault="003D2F73" w:rsidP="008C41CE"/>
    <w:p w14:paraId="6F2FFCAE" w14:textId="1EFD886A" w:rsidR="003D2F73" w:rsidRDefault="003D2F73" w:rsidP="008C41CE"/>
    <w:p w14:paraId="7F66FEE1" w14:textId="2D4CFCAB" w:rsidR="003D2F73" w:rsidRDefault="003D2F73" w:rsidP="008C41CE"/>
    <w:p w14:paraId="7D85FA91" w14:textId="17EA93B3" w:rsidR="003D2F73" w:rsidRDefault="003D2F73" w:rsidP="008C41CE"/>
    <w:p w14:paraId="1D30F9CB" w14:textId="7AEBAA53" w:rsidR="003D2F73" w:rsidRDefault="003D2F73" w:rsidP="008C41CE"/>
    <w:p w14:paraId="3DF21A3A" w14:textId="0BE50874" w:rsidR="003D2F73" w:rsidRDefault="003D2F73" w:rsidP="008C41CE"/>
    <w:p w14:paraId="6C81F466" w14:textId="5089D7FA" w:rsidR="003D2F73" w:rsidRDefault="003D2F73" w:rsidP="008C41CE"/>
    <w:p w14:paraId="532F7373" w14:textId="5E6CF69D" w:rsidR="003D2F73" w:rsidRDefault="003D2F73" w:rsidP="008C41CE"/>
    <w:p w14:paraId="153DDE32" w14:textId="0181F2FE" w:rsidR="003D2F73" w:rsidRDefault="003D2F73" w:rsidP="008C41CE"/>
    <w:p w14:paraId="7153B10B" w14:textId="32BBEABC" w:rsidR="003D2F73" w:rsidRDefault="003D2F73" w:rsidP="008C41CE"/>
    <w:p w14:paraId="6E28F759" w14:textId="34A6155B" w:rsidR="003D2F73" w:rsidRDefault="003D2F73" w:rsidP="008C41CE"/>
    <w:p w14:paraId="628E1FFE" w14:textId="016E4E9C" w:rsidR="003D2F73" w:rsidRDefault="003D2F73" w:rsidP="008C41CE"/>
    <w:p w14:paraId="7FCA6965" w14:textId="133A46C6" w:rsidR="003D2F73" w:rsidRDefault="003D2F73" w:rsidP="008C41CE"/>
    <w:p w14:paraId="598C0AE3" w14:textId="77777777" w:rsidR="00724C94" w:rsidRDefault="00724C94" w:rsidP="008C41CE">
      <w:pPr>
        <w:sectPr w:rsidR="00724C94" w:rsidSect="0052383A">
          <w:headerReference w:type="default" r:id="rId29"/>
          <w:pgSz w:w="12240" w:h="15840"/>
          <w:pgMar w:top="720" w:right="720" w:bottom="720" w:left="720" w:header="708" w:footer="708" w:gutter="0"/>
          <w:cols w:space="708"/>
          <w:docGrid w:linePitch="360"/>
        </w:sectPr>
      </w:pPr>
    </w:p>
    <w:p w14:paraId="611D8B31" w14:textId="4571C459" w:rsidR="003D2F73" w:rsidRDefault="003D2F73" w:rsidP="008C41CE"/>
    <w:p w14:paraId="3886533D" w14:textId="14341AE3" w:rsidR="003D2F73" w:rsidRDefault="003D2F73" w:rsidP="008C41CE"/>
    <w:p w14:paraId="31633B2A" w14:textId="0F17B2DB" w:rsidR="003D2F73" w:rsidRPr="003D2F73" w:rsidRDefault="003D2F73" w:rsidP="003D2F73">
      <w:pPr>
        <w:pStyle w:val="Prrafodelista"/>
        <w:numPr>
          <w:ilvl w:val="0"/>
          <w:numId w:val="4"/>
        </w:numPr>
        <w:jc w:val="both"/>
        <w:rPr>
          <w:rFonts w:ascii="Arial" w:hAnsi="Arial" w:cs="Arial"/>
        </w:rPr>
      </w:pPr>
      <w:r w:rsidRPr="003D2F73">
        <w:rPr>
          <w:rFonts w:ascii="Arial" w:hAnsi="Arial" w:cs="Arial"/>
          <w:b/>
        </w:rPr>
        <w:t>PASO 8:</w:t>
      </w:r>
      <w:r w:rsidRPr="003D2F73">
        <w:rPr>
          <w:rFonts w:ascii="Arial" w:hAnsi="Arial" w:cs="Arial"/>
        </w:rPr>
        <w:t xml:space="preserve"> Luego de hacer los pasos anteriores se abrirá una pantalla donde hay dos botones, uno de estos dirá “POR TALLAS” y el otro “POR UNIDADES”, el botón “POR TALLAS” hará referencia a productos como las prendas de vestir que cuentan con un tallaje y el botón “POR UNIDADES “ hará referencia a los productos que no varían respecto al tallaje, son aquellos productos que su tamaño no varía pero sus diseños si, por ejemplo un par de medias de ruta, estas son de talla única y su código de barras varia pero sigue siendo una unidad. A continuación, daremos clic al botón “POR TALLAS” y nos arrojara la siguiente información en la pantalla, “MOVIMIENTO DE INVENTARIOS”, “CONSULTAR STOCK” y “NUEVO PRODUCTO”.</w:t>
      </w:r>
      <w:r w:rsidRPr="003D2F73">
        <w:rPr>
          <w:noProof/>
        </w:rPr>
        <w:t xml:space="preserve"> </w:t>
      </w:r>
    </w:p>
    <w:p w14:paraId="46E182A3" w14:textId="716E7241" w:rsidR="003D2F73" w:rsidRDefault="003D2F73" w:rsidP="003D2F73">
      <w:pPr>
        <w:pStyle w:val="Prrafodelista"/>
        <w:ind w:left="1428"/>
        <w:jc w:val="both"/>
      </w:pPr>
      <w:r>
        <w:t xml:space="preserve"> </w:t>
      </w:r>
    </w:p>
    <w:p w14:paraId="2DF83422" w14:textId="41FB66E0" w:rsidR="003D2F73" w:rsidRPr="003D2F73" w:rsidRDefault="003D2F73" w:rsidP="003D2F73">
      <w:pPr>
        <w:pStyle w:val="Prrafodelista"/>
        <w:ind w:left="1427"/>
        <w:rPr>
          <w:b/>
        </w:rPr>
      </w:pPr>
      <w:r w:rsidRPr="003D2F73">
        <w:rPr>
          <w:rFonts w:ascii="Arial" w:hAnsi="Arial" w:cs="Arial"/>
          <w:noProof/>
        </w:rPr>
        <mc:AlternateContent>
          <mc:Choice Requires="wps">
            <w:drawing>
              <wp:anchor distT="0" distB="0" distL="114300" distR="114300" simplePos="0" relativeHeight="251714560" behindDoc="1" locked="0" layoutInCell="1" allowOverlap="1" wp14:anchorId="1275E9A9" wp14:editId="7BD547C2">
                <wp:simplePos x="0" y="0"/>
                <wp:positionH relativeFrom="column">
                  <wp:posOffset>3870325</wp:posOffset>
                </wp:positionH>
                <wp:positionV relativeFrom="paragraph">
                  <wp:posOffset>565785</wp:posOffset>
                </wp:positionV>
                <wp:extent cx="670560" cy="510540"/>
                <wp:effectExtent l="0" t="19050" r="34290" b="41910"/>
                <wp:wrapNone/>
                <wp:docPr id="41" name="Flecha: a la derecha 41"/>
                <wp:cNvGraphicFramePr/>
                <a:graphic xmlns:a="http://schemas.openxmlformats.org/drawingml/2006/main">
                  <a:graphicData uri="http://schemas.microsoft.com/office/word/2010/wordprocessingShape">
                    <wps:wsp>
                      <wps:cNvSpPr/>
                      <wps:spPr>
                        <a:xfrm>
                          <a:off x="0" y="0"/>
                          <a:ext cx="670560" cy="510540"/>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F73E8" w14:textId="77777777" w:rsidR="00724C94" w:rsidRPr="00213BF9" w:rsidRDefault="00724C94" w:rsidP="003D2F73">
                            <w:pPr>
                              <w:jc w:val="center"/>
                              <w:rPr>
                                <w:lang w:val="es-MX"/>
                              </w:rPr>
                            </w:pPr>
                            <w:r>
                              <w:rPr>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75E9A9" id="Flecha: a la derecha 41" o:spid="_x0000_s1037" type="#_x0000_t13" style="position:absolute;left:0;text-align:left;margin-left:304.75pt;margin-top:44.55pt;width:52.8pt;height:40.2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" adj="13377" fillcolor="#00b050" strokecolor="#00b050" strokeweight="1pt">
                <v:textbox>
                  <w:txbxContent>
                    <w:p w14:paraId="376F73E8" w14:textId="77777777" w:rsidR="00724C94" w:rsidRPr="00213BF9" w:rsidRDefault="00724C94" w:rsidP="003D2F73">
                      <w:pPr>
                        <w:jc w:val="center"/>
                        <w:rPr>
                          <w:lang w:val="es-MX"/>
                        </w:rPr>
                      </w:pPr>
                      <w:r>
                        <w:rPr>
                          <w:lang w:val="es-MX"/>
                        </w:rPr>
                        <w:t>2</w:t>
                      </w:r>
                    </w:p>
                  </w:txbxContent>
                </v:textbox>
              </v:shape>
            </w:pict>
          </mc:Fallback>
        </mc:AlternateContent>
      </w:r>
      <w:r w:rsidRPr="003D2F73">
        <w:rPr>
          <w:rFonts w:ascii="Arial" w:hAnsi="Arial" w:cs="Arial"/>
          <w:noProof/>
        </w:rPr>
        <mc:AlternateContent>
          <mc:Choice Requires="wps">
            <w:drawing>
              <wp:anchor distT="0" distB="0" distL="114300" distR="114300" simplePos="0" relativeHeight="251713536" behindDoc="1" locked="0" layoutInCell="1" allowOverlap="1" wp14:anchorId="240EC719" wp14:editId="2DD26765">
                <wp:simplePos x="0" y="0"/>
                <wp:positionH relativeFrom="column">
                  <wp:posOffset>4621530</wp:posOffset>
                </wp:positionH>
                <wp:positionV relativeFrom="paragraph">
                  <wp:posOffset>159385</wp:posOffset>
                </wp:positionV>
                <wp:extent cx="2198370" cy="2024380"/>
                <wp:effectExtent l="0" t="0" r="11430" b="13970"/>
                <wp:wrapNone/>
                <wp:docPr id="40" name="Elipse 40"/>
                <wp:cNvGraphicFramePr/>
                <a:graphic xmlns:a="http://schemas.openxmlformats.org/drawingml/2006/main">
                  <a:graphicData uri="http://schemas.microsoft.com/office/word/2010/wordprocessingShape">
                    <wps:wsp>
                      <wps:cNvSpPr/>
                      <wps:spPr>
                        <a:xfrm>
                          <a:off x="0" y="0"/>
                          <a:ext cx="2198370" cy="202438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CB3212" id="Elipse 40" o:spid="_x0000_s1026" style="position:absolute;margin-left:363.9pt;margin-top:12.55pt;width:173.1pt;height:159.4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" filled="f" strokecolor="#00b050" strokeweight="1.5pt">
                <v:stroke joinstyle="miter"/>
              </v:oval>
            </w:pict>
          </mc:Fallback>
        </mc:AlternateContent>
      </w:r>
      <w:r w:rsidRPr="003D2F73">
        <w:rPr>
          <w:rFonts w:ascii="Arial" w:hAnsi="Arial" w:cs="Arial"/>
          <w:noProof/>
        </w:rPr>
        <mc:AlternateContent>
          <mc:Choice Requires="wps">
            <w:drawing>
              <wp:anchor distT="0" distB="0" distL="114300" distR="114300" simplePos="0" relativeHeight="251712512" behindDoc="1" locked="0" layoutInCell="1" allowOverlap="1" wp14:anchorId="1A0B5F5D" wp14:editId="317698D8">
                <wp:simplePos x="0" y="0"/>
                <wp:positionH relativeFrom="column">
                  <wp:posOffset>2651125</wp:posOffset>
                </wp:positionH>
                <wp:positionV relativeFrom="paragraph">
                  <wp:posOffset>957580</wp:posOffset>
                </wp:positionV>
                <wp:extent cx="685800" cy="502920"/>
                <wp:effectExtent l="19050" t="19050" r="19050" b="30480"/>
                <wp:wrapNone/>
                <wp:docPr id="39" name="Flecha: hacia la izquierda 39"/>
                <wp:cNvGraphicFramePr/>
                <a:graphic xmlns:a="http://schemas.openxmlformats.org/drawingml/2006/main">
                  <a:graphicData uri="http://schemas.microsoft.com/office/word/2010/wordprocessingShape">
                    <wps:wsp>
                      <wps:cNvSpPr/>
                      <wps:spPr>
                        <a:xfrm>
                          <a:off x="0" y="0"/>
                          <a:ext cx="685800" cy="502920"/>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576860" w14:textId="77777777" w:rsidR="00724C94" w:rsidRPr="00213BF9" w:rsidRDefault="00724C94" w:rsidP="003D2F73">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A0B5F5D" id="Flecha: hacia la izquierda 39" o:spid="_x0000_s1038" type="#_x0000_t66" style="position:absolute;left:0;text-align:left;margin-left:208.75pt;margin-top:75.4pt;width:54pt;height:39.6pt;z-index:-251603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" adj="7920" fillcolor="#00b050" strokecolor="#00b050" strokeweight="1pt">
                <v:textbox>
                  <w:txbxContent>
                    <w:p w14:paraId="1F576860" w14:textId="77777777" w:rsidR="00724C94" w:rsidRPr="00213BF9" w:rsidRDefault="00724C94" w:rsidP="003D2F73">
                      <w:pPr>
                        <w:jc w:val="center"/>
                        <w:rPr>
                          <w:lang w:val="es-MX"/>
                        </w:rPr>
                      </w:pPr>
                      <w:r>
                        <w:rPr>
                          <w:lang w:val="es-MX"/>
                        </w:rPr>
                        <w:t>1</w:t>
                      </w:r>
                    </w:p>
                  </w:txbxContent>
                </v:textbox>
              </v:shape>
            </w:pict>
          </mc:Fallback>
        </mc:AlternateContent>
      </w:r>
      <w:r w:rsidRPr="003D2F73">
        <w:rPr>
          <w:rFonts w:ascii="Arial" w:hAnsi="Arial" w:cs="Arial"/>
          <w:noProof/>
        </w:rPr>
        <mc:AlternateContent>
          <mc:Choice Requires="wps">
            <w:drawing>
              <wp:anchor distT="0" distB="0" distL="114300" distR="114300" simplePos="0" relativeHeight="251711488" behindDoc="1" locked="0" layoutInCell="1" allowOverlap="1" wp14:anchorId="09D1A5E7" wp14:editId="10553FA0">
                <wp:simplePos x="0" y="0"/>
                <wp:positionH relativeFrom="column">
                  <wp:posOffset>920115</wp:posOffset>
                </wp:positionH>
                <wp:positionV relativeFrom="paragraph">
                  <wp:posOffset>339725</wp:posOffset>
                </wp:positionV>
                <wp:extent cx="1644650" cy="1685290"/>
                <wp:effectExtent l="0" t="0" r="12700" b="10160"/>
                <wp:wrapNone/>
                <wp:docPr id="38" name="Elipse 38"/>
                <wp:cNvGraphicFramePr/>
                <a:graphic xmlns:a="http://schemas.openxmlformats.org/drawingml/2006/main">
                  <a:graphicData uri="http://schemas.microsoft.com/office/word/2010/wordprocessingShape">
                    <wps:wsp>
                      <wps:cNvSpPr/>
                      <wps:spPr>
                        <a:xfrm>
                          <a:off x="0" y="0"/>
                          <a:ext cx="1644650" cy="16852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BD8B05" id="Elipse 38" o:spid="_x0000_s1026" style="position:absolute;margin-left:72.45pt;margin-top:26.75pt;width:129.5pt;height:132.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" filled="f" strokecolor="#00b050" strokeweight="1.5pt">
                <v:stroke joinstyle="miter"/>
              </v:oval>
            </w:pict>
          </mc:Fallback>
        </mc:AlternateContent>
      </w:r>
      <w:r w:rsidRPr="003D2F73">
        <w:rPr>
          <w:rFonts w:ascii="Arial" w:hAnsi="Arial" w:cs="Arial"/>
          <w:noProof/>
        </w:rPr>
        <w:drawing>
          <wp:anchor distT="0" distB="0" distL="114300" distR="114300" simplePos="0" relativeHeight="251709440" behindDoc="1" locked="0" layoutInCell="1" allowOverlap="1" wp14:anchorId="61F49FAE" wp14:editId="7CA63BE8">
            <wp:simplePos x="0" y="0"/>
            <wp:positionH relativeFrom="column">
              <wp:posOffset>4621530</wp:posOffset>
            </wp:positionH>
            <wp:positionV relativeFrom="paragraph">
              <wp:posOffset>56515</wp:posOffset>
            </wp:positionV>
            <wp:extent cx="2199005" cy="4126865"/>
            <wp:effectExtent l="0" t="0" r="0" b="6985"/>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2-10-13 at 9.08.24 AM.jpeg"/>
                    <pic:cNvPicPr/>
                  </pic:nvPicPr>
                  <pic:blipFill rotWithShape="1">
                    <a:blip r:embed="rId23" cstate="print">
                      <a:extLst>
                        <a:ext uri="{28A0092B-C50C-407E-A947-70E740481C1C}">
                          <a14:useLocalDpi xmlns:a14="http://schemas.microsoft.com/office/drawing/2010/main" val="0"/>
                        </a:ext>
                      </a:extLst>
                    </a:blip>
                    <a:srcRect t="2976" b="10473"/>
                    <a:stretch/>
                  </pic:blipFill>
                  <pic:spPr bwMode="auto">
                    <a:xfrm>
                      <a:off x="0" y="0"/>
                      <a:ext cx="2199005" cy="4126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D2F73">
        <w:rPr>
          <w:rFonts w:ascii="Arial" w:hAnsi="Arial" w:cs="Arial"/>
          <w:noProof/>
        </w:rPr>
        <w:drawing>
          <wp:anchor distT="0" distB="0" distL="114300" distR="114300" simplePos="0" relativeHeight="251710464" behindDoc="1" locked="0" layoutInCell="1" allowOverlap="1" wp14:anchorId="67A01D2C" wp14:editId="73B1185E">
            <wp:simplePos x="0" y="0"/>
            <wp:positionH relativeFrom="column">
              <wp:posOffset>778933</wp:posOffset>
            </wp:positionH>
            <wp:positionV relativeFrom="paragraph">
              <wp:posOffset>154517</wp:posOffset>
            </wp:positionV>
            <wp:extent cx="1938655" cy="3950970"/>
            <wp:effectExtent l="0" t="0" r="4445"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2-10-13 at 9.08.24 AM (1).jpeg"/>
                    <pic:cNvPicPr/>
                  </pic:nvPicPr>
                  <pic:blipFill rotWithShape="1">
                    <a:blip r:embed="rId22" cstate="print">
                      <a:extLst>
                        <a:ext uri="{28A0092B-C50C-407E-A947-70E740481C1C}">
                          <a14:useLocalDpi xmlns:a14="http://schemas.microsoft.com/office/drawing/2010/main" val="0"/>
                        </a:ext>
                      </a:extLst>
                    </a:blip>
                    <a:srcRect t="3534" b="2479"/>
                    <a:stretch/>
                  </pic:blipFill>
                  <pic:spPr bwMode="auto">
                    <a:xfrm>
                      <a:off x="0" y="0"/>
                      <a:ext cx="1938655" cy="3950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DBA93A" w14:textId="3AF7F0E2" w:rsidR="003D2F73" w:rsidRDefault="003D2F73" w:rsidP="008C41CE"/>
    <w:p w14:paraId="54E0EDA2" w14:textId="54095065" w:rsidR="003D2F73" w:rsidRDefault="003D2F73" w:rsidP="008C41CE"/>
    <w:p w14:paraId="045E05CA" w14:textId="2610DAB8" w:rsidR="003D2F73" w:rsidRDefault="003D2F73" w:rsidP="008C41CE"/>
    <w:p w14:paraId="6FA3917E" w14:textId="71118801" w:rsidR="003D2F73" w:rsidRDefault="003D2F73" w:rsidP="008C41CE"/>
    <w:p w14:paraId="489B8AAB" w14:textId="1223A927" w:rsidR="003D2F73" w:rsidRDefault="003D2F73" w:rsidP="008C41CE"/>
    <w:p w14:paraId="7D1CE746" w14:textId="58E16BC7" w:rsidR="003D2F73" w:rsidRDefault="003D2F73" w:rsidP="008C41CE"/>
    <w:p w14:paraId="5AF09B2A" w14:textId="5B7D8D59" w:rsidR="003D2F73" w:rsidRDefault="003D2F73" w:rsidP="008C41CE"/>
    <w:p w14:paraId="7AA4692B" w14:textId="10638EA9" w:rsidR="003D2F73" w:rsidRDefault="003D2F73" w:rsidP="008C41CE"/>
    <w:p w14:paraId="56649C92" w14:textId="402ED4EA" w:rsidR="003D2F73" w:rsidRDefault="003D2F73" w:rsidP="008C41CE"/>
    <w:p w14:paraId="5FAADD2A" w14:textId="38F36B07" w:rsidR="003D2F73" w:rsidRDefault="003D2F73" w:rsidP="008C41CE"/>
    <w:p w14:paraId="6D5DAC0E" w14:textId="3D9E7DFC" w:rsidR="003D2F73" w:rsidRDefault="003D2F73" w:rsidP="008C41CE"/>
    <w:p w14:paraId="045411C7" w14:textId="283AC1FB" w:rsidR="003D2F73" w:rsidRDefault="003D2F73" w:rsidP="008C41CE"/>
    <w:p w14:paraId="713086FB" w14:textId="6DB7525A" w:rsidR="003D2F73" w:rsidRDefault="003D2F73" w:rsidP="008C41CE"/>
    <w:p w14:paraId="2CDF3A9C" w14:textId="0AD84C84" w:rsidR="003D2F73" w:rsidRDefault="003D2F73" w:rsidP="008C41CE"/>
    <w:p w14:paraId="26FC0F43" w14:textId="2EE256BB" w:rsidR="003D2F73" w:rsidRDefault="003D2F73" w:rsidP="008C41CE"/>
    <w:p w14:paraId="6C075F42" w14:textId="77777777" w:rsidR="00FC60A5" w:rsidRDefault="00A0413D" w:rsidP="00FC60A5">
      <w:pPr>
        <w:pStyle w:val="Prrafodelista"/>
        <w:numPr>
          <w:ilvl w:val="0"/>
          <w:numId w:val="4"/>
        </w:numPr>
        <w:jc w:val="both"/>
        <w:rPr>
          <w:rFonts w:ascii="Arial" w:hAnsi="Arial" w:cs="Arial"/>
        </w:rPr>
        <w:sectPr w:rsidR="00FC60A5" w:rsidSect="0052383A">
          <w:headerReference w:type="default" r:id="rId30"/>
          <w:pgSz w:w="12240" w:h="15840"/>
          <w:pgMar w:top="720" w:right="720" w:bottom="720" w:left="720" w:header="708" w:footer="708" w:gutter="0"/>
          <w:cols w:space="708"/>
          <w:docGrid w:linePitch="360"/>
        </w:sectPr>
      </w:pPr>
      <w:r w:rsidRPr="00A0413D">
        <w:rPr>
          <w:b/>
        </w:rPr>
        <w:t>PASO 9:</w:t>
      </w:r>
      <w:r>
        <w:rPr>
          <w:b/>
        </w:rPr>
        <w:t xml:space="preserve"> </w:t>
      </w:r>
      <w:r w:rsidRPr="003D2F73">
        <w:rPr>
          <w:rFonts w:ascii="Arial" w:hAnsi="Arial" w:cs="Arial"/>
        </w:rPr>
        <w:t>En esta pantalla seleccionamos el botón que van a necesitar para realizar la tarea según su fin. el botón “MOVIMIENTO DE INVENTARIOS” le permitirá realizar movimientos de entradas y salidas de algún producto en específico, para esto deberá hacer clic en el botón “SCANNER” y escanear el código de barras del producto, luego de esto seleccionara salida o entrada dependiendo de lo que usted desee realizar, y cambiara el valor de las tallas que desea mover, el botón “CONSULTAR STOCK” le permitirá visualizar cuantos productos tiene en la bodega y en que tallas de un producto en específico, solo seleccione el botón “SCANNER” y  escanee el producto que desea consultar, el botón “NUEVO PRODUCTO” le permitirá hacer el ingreso de</w:t>
      </w:r>
    </w:p>
    <w:p w14:paraId="534B4E68" w14:textId="2D673921" w:rsidR="00724C94" w:rsidRDefault="00724C94" w:rsidP="00FC60A5">
      <w:pPr>
        <w:pStyle w:val="Prrafodelista"/>
        <w:numPr>
          <w:ilvl w:val="0"/>
          <w:numId w:val="4"/>
        </w:numPr>
        <w:jc w:val="both"/>
        <w:rPr>
          <w:rFonts w:ascii="Arial" w:hAnsi="Arial" w:cs="Arial"/>
        </w:rPr>
      </w:pPr>
    </w:p>
    <w:p w14:paraId="5E361018" w14:textId="77777777" w:rsidR="00724C94" w:rsidRDefault="00724C94" w:rsidP="00724C94">
      <w:pPr>
        <w:pStyle w:val="Prrafodelista"/>
        <w:ind w:left="1428"/>
        <w:jc w:val="both"/>
        <w:rPr>
          <w:rFonts w:ascii="Arial" w:hAnsi="Arial" w:cs="Arial"/>
        </w:rPr>
      </w:pPr>
    </w:p>
    <w:p w14:paraId="3774A9A4" w14:textId="77777777" w:rsidR="00724C94" w:rsidRDefault="00724C94" w:rsidP="00724C94">
      <w:pPr>
        <w:pStyle w:val="Prrafodelista"/>
        <w:ind w:left="1428"/>
        <w:jc w:val="both"/>
        <w:rPr>
          <w:rFonts w:ascii="Arial" w:hAnsi="Arial" w:cs="Arial"/>
        </w:rPr>
      </w:pPr>
    </w:p>
    <w:p w14:paraId="49077B9F" w14:textId="77777777" w:rsidR="00724C94" w:rsidRDefault="00724C94" w:rsidP="00724C94">
      <w:pPr>
        <w:pStyle w:val="Prrafodelista"/>
        <w:ind w:left="1428"/>
        <w:jc w:val="both"/>
        <w:rPr>
          <w:rFonts w:ascii="Arial" w:hAnsi="Arial" w:cs="Arial"/>
        </w:rPr>
      </w:pPr>
    </w:p>
    <w:p w14:paraId="2C76D973" w14:textId="095B5E9C" w:rsidR="00A0413D" w:rsidRPr="003D2F73" w:rsidRDefault="00A0413D" w:rsidP="00724C94">
      <w:pPr>
        <w:pStyle w:val="Prrafodelista"/>
        <w:ind w:left="1428"/>
        <w:jc w:val="both"/>
        <w:rPr>
          <w:rFonts w:ascii="Arial" w:hAnsi="Arial" w:cs="Arial"/>
        </w:rPr>
      </w:pPr>
      <w:r w:rsidRPr="003D2F73">
        <w:rPr>
          <w:rFonts w:ascii="Arial" w:hAnsi="Arial" w:cs="Arial"/>
        </w:rPr>
        <w:t xml:space="preserve"> un nuevo producto a la bodega, para esto haga clic en el botón “</w:t>
      </w:r>
      <w:r w:rsidR="00724C94" w:rsidRPr="003D2F73">
        <w:rPr>
          <w:rFonts w:ascii="Arial" w:hAnsi="Arial" w:cs="Arial"/>
        </w:rPr>
        <w:t>SCANNER” y</w:t>
      </w:r>
      <w:r w:rsidRPr="003D2F73">
        <w:rPr>
          <w:rFonts w:ascii="Arial" w:hAnsi="Arial" w:cs="Arial"/>
        </w:rPr>
        <w:t xml:space="preserve"> escanee el código de barras del nuevo producto e ingrese la información de acuerdo a los valores que van a entrar a </w:t>
      </w:r>
      <w:r w:rsidR="00724C94" w:rsidRPr="003D2F73">
        <w:rPr>
          <w:rFonts w:ascii="Arial" w:hAnsi="Arial" w:cs="Arial"/>
        </w:rPr>
        <w:t>la bodega</w:t>
      </w:r>
      <w:r w:rsidRPr="003D2F73">
        <w:rPr>
          <w:rFonts w:ascii="Arial" w:hAnsi="Arial" w:cs="Arial"/>
        </w:rPr>
        <w:t xml:space="preserve">. </w:t>
      </w:r>
    </w:p>
    <w:p w14:paraId="1B1825CA" w14:textId="44A9A2EF" w:rsidR="00A0413D" w:rsidRPr="00A0413D" w:rsidRDefault="00A0413D" w:rsidP="00A0413D">
      <w:pPr>
        <w:pStyle w:val="Prrafodelista"/>
        <w:ind w:left="1428"/>
        <w:jc w:val="both"/>
        <w:rPr>
          <w:rFonts w:ascii="Arial" w:hAnsi="Arial" w:cs="Arial"/>
        </w:rPr>
      </w:pPr>
      <w:r w:rsidRPr="003D2F73">
        <w:rPr>
          <w:rFonts w:ascii="Arial" w:hAnsi="Arial" w:cs="Arial"/>
        </w:rPr>
        <w:t>En este caso haga clic en el botón “</w:t>
      </w:r>
      <w:r>
        <w:rPr>
          <w:rFonts w:ascii="Arial" w:hAnsi="Arial" w:cs="Arial"/>
        </w:rPr>
        <w:t>NUEVO PRODUCTO</w:t>
      </w:r>
      <w:r w:rsidRPr="003D2F73">
        <w:rPr>
          <w:rFonts w:ascii="Arial" w:hAnsi="Arial" w:cs="Arial"/>
        </w:rPr>
        <w:t xml:space="preserve">” para hacer el ingreso de los Jersey ya que este producto </w:t>
      </w:r>
      <w:r>
        <w:rPr>
          <w:rFonts w:ascii="Arial" w:hAnsi="Arial" w:cs="Arial"/>
        </w:rPr>
        <w:t>no</w:t>
      </w:r>
      <w:r w:rsidRPr="003D2F73">
        <w:rPr>
          <w:rFonts w:ascii="Arial" w:hAnsi="Arial" w:cs="Arial"/>
        </w:rPr>
        <w:t xml:space="preserve"> existía en la bodega y </w:t>
      </w:r>
      <w:r>
        <w:rPr>
          <w:rFonts w:ascii="Arial" w:hAnsi="Arial" w:cs="Arial"/>
        </w:rPr>
        <w:t xml:space="preserve">no </w:t>
      </w:r>
      <w:r w:rsidRPr="003D2F73">
        <w:rPr>
          <w:rFonts w:ascii="Arial" w:hAnsi="Arial" w:cs="Arial"/>
        </w:rPr>
        <w:t>contaba con un código de barras, le mostrara en pantalla el botón de “SCANNER”</w:t>
      </w:r>
      <w:r w:rsidR="005A15BE">
        <w:rPr>
          <w:rFonts w:ascii="Arial" w:hAnsi="Arial" w:cs="Arial"/>
        </w:rPr>
        <w:t>, “NOMBRE” y</w:t>
      </w:r>
      <w:r w:rsidRPr="003D2F73">
        <w:rPr>
          <w:rFonts w:ascii="Arial" w:hAnsi="Arial" w:cs="Arial"/>
        </w:rPr>
        <w:t xml:space="preserve"> las tallas en las que se puede ingresar a la bodega, primero seleccione el botón “SCANNER” y escanee el código de barras</w:t>
      </w:r>
      <w:r w:rsidR="005A15BE">
        <w:rPr>
          <w:rFonts w:ascii="Arial" w:hAnsi="Arial" w:cs="Arial"/>
        </w:rPr>
        <w:t xml:space="preserve"> y digite el nombre del producto que en este </w:t>
      </w:r>
      <w:r w:rsidR="00294C3E">
        <w:rPr>
          <w:rFonts w:ascii="Arial" w:hAnsi="Arial" w:cs="Arial"/>
        </w:rPr>
        <w:t>ejemplo</w:t>
      </w:r>
      <w:r w:rsidR="005A15BE">
        <w:rPr>
          <w:rFonts w:ascii="Arial" w:hAnsi="Arial" w:cs="Arial"/>
        </w:rPr>
        <w:t xml:space="preserve"> será “Jersey de hombre” </w:t>
      </w:r>
      <w:r>
        <w:rPr>
          <w:rFonts w:ascii="Arial" w:hAnsi="Arial" w:cs="Arial"/>
        </w:rPr>
        <w:t xml:space="preserve"> e</w:t>
      </w:r>
      <w:r w:rsidRPr="003D2F73">
        <w:rPr>
          <w:rFonts w:ascii="Arial" w:hAnsi="Arial" w:cs="Arial"/>
        </w:rPr>
        <w:t xml:space="preserve"> ingrese las tallas, </w:t>
      </w:r>
      <w:r w:rsidR="00294C3E">
        <w:rPr>
          <w:rFonts w:ascii="Arial" w:hAnsi="Arial" w:cs="Arial"/>
        </w:rPr>
        <w:t>para este</w:t>
      </w:r>
      <w:r w:rsidRPr="003D2F73">
        <w:rPr>
          <w:rFonts w:ascii="Arial" w:hAnsi="Arial" w:cs="Arial"/>
        </w:rPr>
        <w:t xml:space="preserve"> caso ingresamos un Jersey con código JH</w:t>
      </w:r>
      <w:r w:rsidR="005A15BE">
        <w:rPr>
          <w:rFonts w:ascii="Arial" w:hAnsi="Arial" w:cs="Arial"/>
        </w:rPr>
        <w:t>99</w:t>
      </w:r>
      <w:r w:rsidRPr="003D2F73">
        <w:rPr>
          <w:rFonts w:ascii="Arial" w:hAnsi="Arial" w:cs="Arial"/>
        </w:rPr>
        <w:t xml:space="preserve"> en la talla s, después de esto daremos guardar y nos aparecerá una ventana con la información que estamos ingresando para poder  confirmar o corregir, si la información esta correcta le damos “Confirmar” y si no es así hacemos clic en “Corregir”, </w:t>
      </w:r>
      <w:r w:rsidRPr="00A0413D">
        <w:rPr>
          <w:rFonts w:ascii="Arial" w:hAnsi="Arial" w:cs="Arial"/>
        </w:rPr>
        <w:t xml:space="preserve">en este caso la información esta correcta y presionamos “Confirmar” y automáticamente la información quedo guardada en la base de datos y este </w:t>
      </w:r>
      <w:r w:rsidR="005A15BE" w:rsidRPr="00A0413D">
        <w:rPr>
          <w:rFonts w:ascii="Arial" w:hAnsi="Arial" w:cs="Arial"/>
        </w:rPr>
        <w:t>sería</w:t>
      </w:r>
      <w:r w:rsidRPr="00A0413D">
        <w:rPr>
          <w:rFonts w:ascii="Arial" w:hAnsi="Arial" w:cs="Arial"/>
        </w:rPr>
        <w:t xml:space="preserve"> todo el proceso que debe realizar para ingresar un producto que se recibe y</w:t>
      </w:r>
      <w:r w:rsidR="005A15BE">
        <w:rPr>
          <w:rFonts w:ascii="Arial" w:hAnsi="Arial" w:cs="Arial"/>
        </w:rPr>
        <w:t xml:space="preserve"> no</w:t>
      </w:r>
      <w:r w:rsidRPr="00A0413D">
        <w:rPr>
          <w:rFonts w:ascii="Arial" w:hAnsi="Arial" w:cs="Arial"/>
        </w:rPr>
        <w:t xml:space="preserve"> cuenta con una ubicación </w:t>
      </w:r>
      <w:r w:rsidR="005A15BE">
        <w:rPr>
          <w:rFonts w:ascii="Arial" w:hAnsi="Arial" w:cs="Arial"/>
        </w:rPr>
        <w:t xml:space="preserve">ni con </w:t>
      </w:r>
      <w:r w:rsidRPr="00A0413D">
        <w:rPr>
          <w:rFonts w:ascii="Arial" w:hAnsi="Arial" w:cs="Arial"/>
        </w:rPr>
        <w:t>código de barras en la bodega.</w:t>
      </w:r>
      <w:r w:rsidR="005A15BE" w:rsidRPr="005A15BE">
        <w:rPr>
          <w:noProof/>
        </w:rPr>
        <w:t xml:space="preserve"> </w:t>
      </w:r>
    </w:p>
    <w:p w14:paraId="6CAF7CC4" w14:textId="06ABC2E7" w:rsidR="003D2F73" w:rsidRPr="00A0413D" w:rsidRDefault="005E4911" w:rsidP="00A0413D">
      <w:pPr>
        <w:pStyle w:val="Prrafodelista"/>
        <w:ind w:left="1428"/>
        <w:rPr>
          <w:b/>
        </w:rPr>
      </w:pPr>
      <w:r>
        <w:rPr>
          <w:noProof/>
        </w:rPr>
        <w:drawing>
          <wp:anchor distT="0" distB="0" distL="114300" distR="114300" simplePos="0" relativeHeight="251735040" behindDoc="0" locked="0" layoutInCell="1" allowOverlap="1" wp14:anchorId="3512CFA4" wp14:editId="2927AB12">
            <wp:simplePos x="0" y="0"/>
            <wp:positionH relativeFrom="column">
              <wp:posOffset>5049404</wp:posOffset>
            </wp:positionH>
            <wp:positionV relativeFrom="paragraph">
              <wp:posOffset>75284</wp:posOffset>
            </wp:positionV>
            <wp:extent cx="1706117" cy="3330575"/>
            <wp:effectExtent l="0" t="0" r="8890" b="3175"/>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hatsApp Image 2022-10-13 at 5.26.09 PM.jpeg"/>
                    <pic:cNvPicPr/>
                  </pic:nvPicPr>
                  <pic:blipFill rotWithShape="1">
                    <a:blip r:embed="rId31" cstate="print">
                      <a:extLst>
                        <a:ext uri="{28A0092B-C50C-407E-A947-70E740481C1C}">
                          <a14:useLocalDpi xmlns:a14="http://schemas.microsoft.com/office/drawing/2010/main" val="0"/>
                        </a:ext>
                      </a:extLst>
                    </a:blip>
                    <a:srcRect t="3309" b="6639"/>
                    <a:stretch/>
                  </pic:blipFill>
                  <pic:spPr bwMode="auto">
                    <a:xfrm>
                      <a:off x="0" y="0"/>
                      <a:ext cx="1706117"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2752" behindDoc="0" locked="0" layoutInCell="1" allowOverlap="1" wp14:anchorId="4E3559DF" wp14:editId="2595CE21">
            <wp:simplePos x="0" y="0"/>
            <wp:positionH relativeFrom="column">
              <wp:posOffset>2731860</wp:posOffset>
            </wp:positionH>
            <wp:positionV relativeFrom="paragraph">
              <wp:posOffset>71755</wp:posOffset>
            </wp:positionV>
            <wp:extent cx="1698643" cy="3330575"/>
            <wp:effectExtent l="0" t="0" r="0" b="3175"/>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WhatsApp Image 2022-10-13 at 5.26.09 PM (1).jpeg"/>
                    <pic:cNvPicPr/>
                  </pic:nvPicPr>
                  <pic:blipFill rotWithShape="1">
                    <a:blip r:embed="rId32" cstate="print">
                      <a:extLst>
                        <a:ext uri="{28A0092B-C50C-407E-A947-70E740481C1C}">
                          <a14:useLocalDpi xmlns:a14="http://schemas.microsoft.com/office/drawing/2010/main" val="0"/>
                        </a:ext>
                      </a:extLst>
                    </a:blip>
                    <a:srcRect t="3334" b="6239"/>
                    <a:stretch/>
                  </pic:blipFill>
                  <pic:spPr bwMode="auto">
                    <a:xfrm>
                      <a:off x="0" y="0"/>
                      <a:ext cx="1698643"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4C3E" w:rsidRPr="005A15BE">
        <w:rPr>
          <w:rFonts w:ascii="Arial" w:hAnsi="Arial" w:cs="Arial"/>
          <w:noProof/>
        </w:rPr>
        <w:drawing>
          <wp:anchor distT="0" distB="0" distL="114300" distR="114300" simplePos="0" relativeHeight="251716608" behindDoc="0" locked="0" layoutInCell="1" allowOverlap="1" wp14:anchorId="0705E3DB" wp14:editId="7F119623">
            <wp:simplePos x="0" y="0"/>
            <wp:positionH relativeFrom="column">
              <wp:posOffset>478972</wp:posOffset>
            </wp:positionH>
            <wp:positionV relativeFrom="paragraph">
              <wp:posOffset>71846</wp:posOffset>
            </wp:positionV>
            <wp:extent cx="1776904" cy="3331028"/>
            <wp:effectExtent l="0" t="0" r="0" b="3175"/>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hatsApp Image 2022-10-13 at 9.08.24 AM.jpeg"/>
                    <pic:cNvPicPr/>
                  </pic:nvPicPr>
                  <pic:blipFill rotWithShape="1">
                    <a:blip r:embed="rId23" cstate="print">
                      <a:extLst>
                        <a:ext uri="{28A0092B-C50C-407E-A947-70E740481C1C}">
                          <a14:useLocalDpi xmlns:a14="http://schemas.microsoft.com/office/drawing/2010/main" val="0"/>
                        </a:ext>
                      </a:extLst>
                    </a:blip>
                    <a:srcRect t="3095" b="10446"/>
                    <a:stretch/>
                  </pic:blipFill>
                  <pic:spPr bwMode="auto">
                    <a:xfrm>
                      <a:off x="0" y="0"/>
                      <a:ext cx="1779609" cy="33360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DBE0F0" w14:textId="01541C83" w:rsidR="003D2F73" w:rsidRDefault="005E4911" w:rsidP="008C41CE">
      <w:r w:rsidRPr="005E4911">
        <w:rPr>
          <w:noProof/>
        </w:rPr>
        <mc:AlternateContent>
          <mc:Choice Requires="wps">
            <w:drawing>
              <wp:anchor distT="0" distB="0" distL="114300" distR="114300" simplePos="0" relativeHeight="251726848" behindDoc="0" locked="0" layoutInCell="1" allowOverlap="1" wp14:anchorId="36D6DE5A" wp14:editId="4BC30819">
                <wp:simplePos x="0" y="0"/>
                <wp:positionH relativeFrom="column">
                  <wp:posOffset>3159125</wp:posOffset>
                </wp:positionH>
                <wp:positionV relativeFrom="paragraph">
                  <wp:posOffset>13335</wp:posOffset>
                </wp:positionV>
                <wp:extent cx="861060" cy="366395"/>
                <wp:effectExtent l="0" t="0" r="15240" b="14605"/>
                <wp:wrapNone/>
                <wp:docPr id="53" name="Elipse 53"/>
                <wp:cNvGraphicFramePr/>
                <a:graphic xmlns:a="http://schemas.openxmlformats.org/drawingml/2006/main">
                  <a:graphicData uri="http://schemas.microsoft.com/office/word/2010/wordprocessingShape">
                    <wps:wsp>
                      <wps:cNvSpPr/>
                      <wps:spPr>
                        <a:xfrm>
                          <a:off x="0" y="0"/>
                          <a:ext cx="861060" cy="366395"/>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F6B6CF" id="Elipse 53" o:spid="_x0000_s1026" style="position:absolute;margin-left:248.75pt;margin-top:1.05pt;width:67.8pt;height:28.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" filled="f" strokecolor="#00b050" strokeweight="1.5pt">
                <v:stroke joinstyle="miter"/>
              </v:oval>
            </w:pict>
          </mc:Fallback>
        </mc:AlternateContent>
      </w:r>
      <w:r w:rsidRPr="005E4911">
        <w:rPr>
          <w:noProof/>
        </w:rPr>
        <mc:AlternateContent>
          <mc:Choice Requires="wps">
            <w:drawing>
              <wp:anchor distT="0" distB="0" distL="114300" distR="114300" simplePos="0" relativeHeight="251725824" behindDoc="0" locked="0" layoutInCell="1" allowOverlap="1" wp14:anchorId="008B0269" wp14:editId="4D699988">
                <wp:simplePos x="0" y="0"/>
                <wp:positionH relativeFrom="column">
                  <wp:posOffset>2672715</wp:posOffset>
                </wp:positionH>
                <wp:positionV relativeFrom="paragraph">
                  <wp:posOffset>11430</wp:posOffset>
                </wp:positionV>
                <wp:extent cx="464820" cy="409575"/>
                <wp:effectExtent l="0" t="19050" r="30480" b="47625"/>
                <wp:wrapNone/>
                <wp:docPr id="52" name="Flecha: a la derecha 52"/>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D4F396" w14:textId="77777777" w:rsidR="00724C94" w:rsidRPr="00F237AC" w:rsidRDefault="00724C94" w:rsidP="005E4911">
                            <w:pPr>
                              <w:jc w:val="center"/>
                              <w:rPr>
                                <w:sz w:val="16"/>
                                <w:lang w:val="es-MX"/>
                              </w:rPr>
                            </w:pPr>
                            <w:r w:rsidRPr="00F237AC">
                              <w:rPr>
                                <w:sz w:val="16"/>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08B0269" id="Flecha: a la derecha 52" o:spid="_x0000_s1039" type="#_x0000_t13" style="position:absolute;margin-left:210.45pt;margin-top:.9pt;width:36.6pt;height:32.2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" adj="12084" fillcolor="#00b050" strokecolor="#00b050" strokeweight="1pt">
                <v:textbox>
                  <w:txbxContent>
                    <w:p w14:paraId="2DD4F396" w14:textId="77777777" w:rsidR="00724C94" w:rsidRPr="00F237AC" w:rsidRDefault="00724C94" w:rsidP="005E4911">
                      <w:pPr>
                        <w:jc w:val="center"/>
                        <w:rPr>
                          <w:sz w:val="16"/>
                          <w:lang w:val="es-MX"/>
                        </w:rPr>
                      </w:pPr>
                      <w:r w:rsidRPr="00F237AC">
                        <w:rPr>
                          <w:sz w:val="16"/>
                          <w:lang w:val="es-MX"/>
                        </w:rPr>
                        <w:t>2</w:t>
                      </w:r>
                    </w:p>
                  </w:txbxContent>
                </v:textbox>
              </v:shape>
            </w:pict>
          </mc:Fallback>
        </mc:AlternateContent>
      </w:r>
    </w:p>
    <w:p w14:paraId="7A908E30" w14:textId="3B38A201" w:rsidR="003D2F73" w:rsidRDefault="005E4911" w:rsidP="008C41CE">
      <w:r w:rsidRPr="005E4911">
        <w:rPr>
          <w:noProof/>
        </w:rPr>
        <mc:AlternateContent>
          <mc:Choice Requires="wps">
            <w:drawing>
              <wp:anchor distT="0" distB="0" distL="114300" distR="114300" simplePos="0" relativeHeight="251729920" behindDoc="0" locked="0" layoutInCell="1" allowOverlap="1" wp14:anchorId="5969E1E2" wp14:editId="1E392AB4">
                <wp:simplePos x="0" y="0"/>
                <wp:positionH relativeFrom="column">
                  <wp:posOffset>2360988</wp:posOffset>
                </wp:positionH>
                <wp:positionV relativeFrom="paragraph">
                  <wp:posOffset>257810</wp:posOffset>
                </wp:positionV>
                <wp:extent cx="506589" cy="409575"/>
                <wp:effectExtent l="0" t="19050" r="46355" b="47625"/>
                <wp:wrapNone/>
                <wp:docPr id="56" name="Flecha: a la derecha 56"/>
                <wp:cNvGraphicFramePr/>
                <a:graphic xmlns:a="http://schemas.openxmlformats.org/drawingml/2006/main">
                  <a:graphicData uri="http://schemas.microsoft.com/office/word/2010/wordprocessingShape">
                    <wps:wsp>
                      <wps:cNvSpPr/>
                      <wps:spPr>
                        <a:xfrm>
                          <a:off x="0" y="0"/>
                          <a:ext cx="506589"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5D04EC" w14:textId="77777777" w:rsidR="00724C94" w:rsidRPr="00F237AC" w:rsidRDefault="00724C94" w:rsidP="005E4911">
                            <w:pPr>
                              <w:jc w:val="center"/>
                              <w:rPr>
                                <w:sz w:val="16"/>
                                <w:lang w:val="es-MX"/>
                              </w:rPr>
                            </w:pPr>
                            <w:r>
                              <w:rPr>
                                <w:sz w:val="16"/>
                                <w:lang w:val="es-MX"/>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69E1E2" id="Flecha: a la derecha 56" o:spid="_x0000_s1040" type="#_x0000_t13" style="position:absolute;margin-left:185.9pt;margin-top:20.3pt;width:39.9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" adj="12868" fillcolor="#00b050" strokecolor="#00b050" strokeweight="1pt">
                <v:textbox>
                  <w:txbxContent>
                    <w:p w14:paraId="355D04EC" w14:textId="77777777" w:rsidR="00724C94" w:rsidRPr="00F237AC" w:rsidRDefault="00724C94" w:rsidP="005E4911">
                      <w:pPr>
                        <w:jc w:val="center"/>
                        <w:rPr>
                          <w:sz w:val="16"/>
                          <w:lang w:val="es-MX"/>
                        </w:rPr>
                      </w:pPr>
                      <w:r>
                        <w:rPr>
                          <w:sz w:val="16"/>
                          <w:lang w:val="es-MX"/>
                        </w:rPr>
                        <w:t>3</w:t>
                      </w:r>
                    </w:p>
                  </w:txbxContent>
                </v:textbox>
              </v:shape>
            </w:pict>
          </mc:Fallback>
        </mc:AlternateContent>
      </w:r>
    </w:p>
    <w:p w14:paraId="53FA7439" w14:textId="2AED20CB" w:rsidR="003D2F73" w:rsidRDefault="005E4911" w:rsidP="008C41CE">
      <w:r w:rsidRPr="005E4911">
        <w:rPr>
          <w:noProof/>
        </w:rPr>
        <mc:AlternateContent>
          <mc:Choice Requires="wps">
            <w:drawing>
              <wp:anchor distT="0" distB="0" distL="114300" distR="114300" simplePos="0" relativeHeight="251727872" behindDoc="0" locked="0" layoutInCell="1" allowOverlap="1" wp14:anchorId="2E19B091" wp14:editId="213DE23C">
                <wp:simplePos x="0" y="0"/>
                <wp:positionH relativeFrom="column">
                  <wp:posOffset>2895600</wp:posOffset>
                </wp:positionH>
                <wp:positionV relativeFrom="paragraph">
                  <wp:posOffset>14837</wp:posOffset>
                </wp:positionV>
                <wp:extent cx="1385455" cy="304800"/>
                <wp:effectExtent l="0" t="0" r="24765" b="19050"/>
                <wp:wrapNone/>
                <wp:docPr id="54" name="Elipse 54"/>
                <wp:cNvGraphicFramePr/>
                <a:graphic xmlns:a="http://schemas.openxmlformats.org/drawingml/2006/main">
                  <a:graphicData uri="http://schemas.microsoft.com/office/word/2010/wordprocessingShape">
                    <wps:wsp>
                      <wps:cNvSpPr/>
                      <wps:spPr>
                        <a:xfrm>
                          <a:off x="0" y="0"/>
                          <a:ext cx="1385455" cy="30480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23A765" id="Elipse 54" o:spid="_x0000_s1026" style="position:absolute;margin-left:228pt;margin-top:1.15pt;width:109.1pt;height:2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" filled="f" strokecolor="#00b050" strokeweight="1.5pt">
                <v:stroke joinstyle="miter"/>
              </v:oval>
            </w:pict>
          </mc:Fallback>
        </mc:AlternateContent>
      </w:r>
      <w:r w:rsidR="00294C3E" w:rsidRPr="005A15BE">
        <w:rPr>
          <w:rFonts w:ascii="Arial" w:hAnsi="Arial" w:cs="Arial"/>
          <w:noProof/>
        </w:rPr>
        <mc:AlternateContent>
          <mc:Choice Requires="wps">
            <w:drawing>
              <wp:anchor distT="0" distB="0" distL="114300" distR="114300" simplePos="0" relativeHeight="251718656" behindDoc="0" locked="0" layoutInCell="1" allowOverlap="1" wp14:anchorId="4AF62488" wp14:editId="5EF390D2">
                <wp:simplePos x="0" y="0"/>
                <wp:positionH relativeFrom="column">
                  <wp:posOffset>0</wp:posOffset>
                </wp:positionH>
                <wp:positionV relativeFrom="paragraph">
                  <wp:posOffset>168638</wp:posOffset>
                </wp:positionV>
                <wp:extent cx="553720" cy="436880"/>
                <wp:effectExtent l="0" t="19050" r="36830" b="39370"/>
                <wp:wrapNone/>
                <wp:docPr id="45" name="Flecha: a la derecha 45"/>
                <wp:cNvGraphicFramePr/>
                <a:graphic xmlns:a="http://schemas.openxmlformats.org/drawingml/2006/main">
                  <a:graphicData uri="http://schemas.microsoft.com/office/word/2010/wordprocessingShape">
                    <wps:wsp>
                      <wps:cNvSpPr/>
                      <wps:spPr>
                        <a:xfrm>
                          <a:off x="0" y="0"/>
                          <a:ext cx="553720" cy="436880"/>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D6D1A0" w14:textId="77777777" w:rsidR="00724C94" w:rsidRPr="00213BF9" w:rsidRDefault="00724C94" w:rsidP="005A15BE">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F62488" id="Flecha: a la derecha 45" o:spid="_x0000_s1041" type="#_x0000_t13" style="position:absolute;margin-left:0;margin-top:13.3pt;width:43.6pt;height:34.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" adj="13079" fillcolor="#00b050" strokecolor="#00b050" strokeweight="1pt">
                <v:textbox>
                  <w:txbxContent>
                    <w:p w14:paraId="32D6D1A0" w14:textId="77777777" w:rsidR="00724C94" w:rsidRPr="00213BF9" w:rsidRDefault="00724C94" w:rsidP="005A15BE">
                      <w:pPr>
                        <w:jc w:val="center"/>
                        <w:rPr>
                          <w:lang w:val="es-MX"/>
                        </w:rPr>
                      </w:pPr>
                      <w:r>
                        <w:rPr>
                          <w:lang w:val="es-MX"/>
                        </w:rPr>
                        <w:t>1</w:t>
                      </w:r>
                    </w:p>
                  </w:txbxContent>
                </v:textbox>
              </v:shape>
            </w:pict>
          </mc:Fallback>
        </mc:AlternateContent>
      </w:r>
      <w:r w:rsidR="00294C3E" w:rsidRPr="005A15BE">
        <w:rPr>
          <w:rFonts w:ascii="Arial" w:hAnsi="Arial" w:cs="Arial"/>
          <w:noProof/>
        </w:rPr>
        <mc:AlternateContent>
          <mc:Choice Requires="wps">
            <w:drawing>
              <wp:anchor distT="0" distB="0" distL="114300" distR="114300" simplePos="0" relativeHeight="251717632" behindDoc="0" locked="0" layoutInCell="1" allowOverlap="1" wp14:anchorId="76B0E9BF" wp14:editId="4107A5BA">
                <wp:simplePos x="0" y="0"/>
                <wp:positionH relativeFrom="column">
                  <wp:posOffset>609600</wp:posOffset>
                </wp:positionH>
                <wp:positionV relativeFrom="paragraph">
                  <wp:posOffset>173174</wp:posOffset>
                </wp:positionV>
                <wp:extent cx="1524000" cy="457200"/>
                <wp:effectExtent l="0" t="0" r="19050" b="19050"/>
                <wp:wrapNone/>
                <wp:docPr id="44" name="Elipse 44"/>
                <wp:cNvGraphicFramePr/>
                <a:graphic xmlns:a="http://schemas.openxmlformats.org/drawingml/2006/main">
                  <a:graphicData uri="http://schemas.microsoft.com/office/word/2010/wordprocessingShape">
                    <wps:wsp>
                      <wps:cNvSpPr/>
                      <wps:spPr>
                        <a:xfrm>
                          <a:off x="0" y="0"/>
                          <a:ext cx="1524000" cy="45720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BF34FA" id="Elipse 44" o:spid="_x0000_s1026" style="position:absolute;margin-left:48pt;margin-top:13.65pt;width:120pt;height:3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" filled="f" strokecolor="#00b050" strokeweight="1.5pt">
                <v:stroke joinstyle="miter"/>
              </v:oval>
            </w:pict>
          </mc:Fallback>
        </mc:AlternateContent>
      </w:r>
    </w:p>
    <w:p w14:paraId="02A64D6C" w14:textId="465172CC" w:rsidR="003D2F73" w:rsidRDefault="003D2F73" w:rsidP="008C41CE"/>
    <w:p w14:paraId="0D13817E" w14:textId="619CE83A" w:rsidR="003D2F73" w:rsidRDefault="005E4911" w:rsidP="008C41CE">
      <w:r w:rsidRPr="005E4911">
        <w:rPr>
          <w:noProof/>
        </w:rPr>
        <mc:AlternateContent>
          <mc:Choice Requires="wps">
            <w:drawing>
              <wp:anchor distT="0" distB="0" distL="114300" distR="114300" simplePos="0" relativeHeight="251734016" behindDoc="0" locked="0" layoutInCell="1" allowOverlap="1" wp14:anchorId="5392B1D0" wp14:editId="518A84B5">
                <wp:simplePos x="0" y="0"/>
                <wp:positionH relativeFrom="column">
                  <wp:posOffset>3158605</wp:posOffset>
                </wp:positionH>
                <wp:positionV relativeFrom="paragraph">
                  <wp:posOffset>177627</wp:posOffset>
                </wp:positionV>
                <wp:extent cx="464820" cy="409575"/>
                <wp:effectExtent l="0" t="19050" r="30480" b="47625"/>
                <wp:wrapNone/>
                <wp:docPr id="60" name="Flecha: a la derecha 60"/>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6536D9" w14:textId="2EE8BC31" w:rsidR="00724C94" w:rsidRPr="00F237AC" w:rsidRDefault="00724C94" w:rsidP="005E4911">
                            <w:pPr>
                              <w:jc w:val="center"/>
                              <w:rPr>
                                <w:sz w:val="16"/>
                                <w:lang w:val="es-MX"/>
                              </w:rPr>
                            </w:pPr>
                            <w:r>
                              <w:rPr>
                                <w:sz w:val="16"/>
                                <w:lang w:val="es-MX"/>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392B1D0" id="Flecha: a la derecha 60" o:spid="_x0000_s1042" type="#_x0000_t13" style="position:absolute;margin-left:248.7pt;margin-top:14pt;width:36.6pt;height:32.2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" adj="12084" fillcolor="#00b050" strokecolor="#00b050" strokeweight="1pt">
                <v:textbox>
                  <w:txbxContent>
                    <w:p w14:paraId="396536D9" w14:textId="2EE8BC31" w:rsidR="00724C94" w:rsidRPr="00F237AC" w:rsidRDefault="00724C94" w:rsidP="005E4911">
                      <w:pPr>
                        <w:jc w:val="center"/>
                        <w:rPr>
                          <w:sz w:val="16"/>
                          <w:lang w:val="es-MX"/>
                        </w:rPr>
                      </w:pPr>
                      <w:r>
                        <w:rPr>
                          <w:sz w:val="16"/>
                          <w:lang w:val="es-MX"/>
                        </w:rPr>
                        <w:t>4</w:t>
                      </w:r>
                    </w:p>
                  </w:txbxContent>
                </v:textbox>
              </v:shape>
            </w:pict>
          </mc:Fallback>
        </mc:AlternateContent>
      </w:r>
      <w:r w:rsidRPr="005E4911">
        <w:rPr>
          <w:noProof/>
        </w:rPr>
        <mc:AlternateContent>
          <mc:Choice Requires="wps">
            <w:drawing>
              <wp:anchor distT="0" distB="0" distL="114300" distR="114300" simplePos="0" relativeHeight="251728896" behindDoc="0" locked="0" layoutInCell="1" allowOverlap="1" wp14:anchorId="0D5140D7" wp14:editId="01E6363D">
                <wp:simplePos x="0" y="0"/>
                <wp:positionH relativeFrom="column">
                  <wp:posOffset>3650615</wp:posOffset>
                </wp:positionH>
                <wp:positionV relativeFrom="paragraph">
                  <wp:posOffset>177223</wp:posOffset>
                </wp:positionV>
                <wp:extent cx="838200" cy="321368"/>
                <wp:effectExtent l="0" t="0" r="19050" b="21590"/>
                <wp:wrapNone/>
                <wp:docPr id="55" name="Elipse 55"/>
                <wp:cNvGraphicFramePr/>
                <a:graphic xmlns:a="http://schemas.openxmlformats.org/drawingml/2006/main">
                  <a:graphicData uri="http://schemas.microsoft.com/office/word/2010/wordprocessingShape">
                    <wps:wsp>
                      <wps:cNvSpPr/>
                      <wps:spPr>
                        <a:xfrm>
                          <a:off x="0" y="0"/>
                          <a:ext cx="838200" cy="321368"/>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C4C98E" id="Elipse 55" o:spid="_x0000_s1026" style="position:absolute;margin-left:287.45pt;margin-top:13.95pt;width:66pt;height:25.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" filled="f" strokecolor="#00b050" strokeweight="1.5pt">
                <v:stroke joinstyle="miter"/>
              </v:oval>
            </w:pict>
          </mc:Fallback>
        </mc:AlternateContent>
      </w:r>
    </w:p>
    <w:p w14:paraId="104906C5" w14:textId="0A23612E" w:rsidR="003D2F73" w:rsidRDefault="003D2F73" w:rsidP="008C41CE"/>
    <w:p w14:paraId="69FDE9E8" w14:textId="3ADC7D3F" w:rsidR="003D2F73" w:rsidRDefault="005E4911" w:rsidP="008C41CE">
      <w:r w:rsidRPr="005A15BE">
        <w:rPr>
          <w:rFonts w:ascii="Arial" w:hAnsi="Arial" w:cs="Arial"/>
          <w:noProof/>
        </w:rPr>
        <mc:AlternateContent>
          <mc:Choice Requires="wps">
            <w:drawing>
              <wp:anchor distT="0" distB="0" distL="114300" distR="114300" simplePos="0" relativeHeight="251736064" behindDoc="0" locked="0" layoutInCell="1" allowOverlap="1" wp14:anchorId="55A1AEDF" wp14:editId="64639EB5">
                <wp:simplePos x="0" y="0"/>
                <wp:positionH relativeFrom="column">
                  <wp:posOffset>5829300</wp:posOffset>
                </wp:positionH>
                <wp:positionV relativeFrom="paragraph">
                  <wp:posOffset>69446</wp:posOffset>
                </wp:positionV>
                <wp:extent cx="835025" cy="326390"/>
                <wp:effectExtent l="0" t="0" r="22225" b="16510"/>
                <wp:wrapNone/>
                <wp:docPr id="46" name="Elipse 46"/>
                <wp:cNvGraphicFramePr/>
                <a:graphic xmlns:a="http://schemas.openxmlformats.org/drawingml/2006/main">
                  <a:graphicData uri="http://schemas.microsoft.com/office/word/2010/wordprocessingShape">
                    <wps:wsp>
                      <wps:cNvSpPr/>
                      <wps:spPr>
                        <a:xfrm>
                          <a:off x="0" y="0"/>
                          <a:ext cx="835025" cy="3263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E0E921" id="Elipse 46" o:spid="_x0000_s1026" style="position:absolute;margin-left:459pt;margin-top:5.45pt;width:65.75pt;height:25.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" filled="f" strokecolor="#00b050" strokeweight="1.5pt">
                <v:stroke joinstyle="miter"/>
              </v:oval>
            </w:pict>
          </mc:Fallback>
        </mc:AlternateContent>
      </w:r>
    </w:p>
    <w:p w14:paraId="16F84B77" w14:textId="01ECAC76" w:rsidR="003D2F73" w:rsidRDefault="005E4911" w:rsidP="008C41CE">
      <w:r w:rsidRPr="005A15BE">
        <w:rPr>
          <w:rFonts w:ascii="Arial" w:hAnsi="Arial" w:cs="Arial"/>
          <w:noProof/>
        </w:rPr>
        <mc:AlternateContent>
          <mc:Choice Requires="wps">
            <w:drawing>
              <wp:anchor distT="0" distB="0" distL="114300" distR="114300" simplePos="0" relativeHeight="251737088" behindDoc="0" locked="0" layoutInCell="1" allowOverlap="1" wp14:anchorId="466A389F" wp14:editId="396552A0">
                <wp:simplePos x="0" y="0"/>
                <wp:positionH relativeFrom="column">
                  <wp:posOffset>6037176</wp:posOffset>
                </wp:positionH>
                <wp:positionV relativeFrom="paragraph">
                  <wp:posOffset>161348</wp:posOffset>
                </wp:positionV>
                <wp:extent cx="423334" cy="448733"/>
                <wp:effectExtent l="19050" t="19050" r="34290" b="27940"/>
                <wp:wrapNone/>
                <wp:docPr id="47" name="Flecha: hacia arriba 47"/>
                <wp:cNvGraphicFramePr/>
                <a:graphic xmlns:a="http://schemas.openxmlformats.org/drawingml/2006/main">
                  <a:graphicData uri="http://schemas.microsoft.com/office/word/2010/wordprocessingShape">
                    <wps:wsp>
                      <wps:cNvSpPr/>
                      <wps:spPr>
                        <a:xfrm>
                          <a:off x="0" y="0"/>
                          <a:ext cx="423334" cy="448733"/>
                        </a:xfrm>
                        <a:prstGeom prst="up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62DAD5" w14:textId="0285452E" w:rsidR="00724C94" w:rsidRPr="003249BA" w:rsidRDefault="00724C94" w:rsidP="005A15BE">
                            <w:pPr>
                              <w:jc w:val="center"/>
                              <w:rPr>
                                <w:lang w:val="es-MX"/>
                              </w:rPr>
                            </w:pPr>
                            <w:r>
                              <w:rPr>
                                <w:lang w:val="es-MX"/>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66A389F" id="Flecha: hacia arriba 47" o:spid="_x0000_s1043" type="#_x0000_t68" style="position:absolute;margin-left:475.35pt;margin-top:12.7pt;width:33.35pt;height:35.3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" adj="10189" fillcolor="#00b050" strokecolor="#00b050" strokeweight="1pt">
                <v:textbox>
                  <w:txbxContent>
                    <w:p w14:paraId="6062DAD5" w14:textId="0285452E" w:rsidR="00724C94" w:rsidRPr="003249BA" w:rsidRDefault="00724C94" w:rsidP="005A15BE">
                      <w:pPr>
                        <w:jc w:val="center"/>
                        <w:rPr>
                          <w:lang w:val="es-MX"/>
                        </w:rPr>
                      </w:pPr>
                      <w:r>
                        <w:rPr>
                          <w:lang w:val="es-MX"/>
                        </w:rPr>
                        <w:t>6</w:t>
                      </w:r>
                    </w:p>
                  </w:txbxContent>
                </v:textbox>
              </v:shape>
            </w:pict>
          </mc:Fallback>
        </mc:AlternateContent>
      </w:r>
    </w:p>
    <w:p w14:paraId="4973CB6D" w14:textId="649B5D81" w:rsidR="003D2F73" w:rsidRDefault="005E4911" w:rsidP="008C41CE">
      <w:r w:rsidRPr="005E4911">
        <w:rPr>
          <w:noProof/>
        </w:rPr>
        <mc:AlternateContent>
          <mc:Choice Requires="wps">
            <w:drawing>
              <wp:anchor distT="0" distB="0" distL="114300" distR="114300" simplePos="0" relativeHeight="251731968" behindDoc="0" locked="0" layoutInCell="1" allowOverlap="1" wp14:anchorId="4C1893F5" wp14:editId="2F51920B">
                <wp:simplePos x="0" y="0"/>
                <wp:positionH relativeFrom="column">
                  <wp:posOffset>2636520</wp:posOffset>
                </wp:positionH>
                <wp:positionV relativeFrom="paragraph">
                  <wp:posOffset>2598</wp:posOffset>
                </wp:positionV>
                <wp:extent cx="464820" cy="409575"/>
                <wp:effectExtent l="0" t="19050" r="30480" b="47625"/>
                <wp:wrapNone/>
                <wp:docPr id="58" name="Flecha: a la derecha 58"/>
                <wp:cNvGraphicFramePr/>
                <a:graphic xmlns:a="http://schemas.openxmlformats.org/drawingml/2006/main">
                  <a:graphicData uri="http://schemas.microsoft.com/office/word/2010/wordprocessingShape">
                    <wps:wsp>
                      <wps:cNvSpPr/>
                      <wps:spPr>
                        <a:xfrm>
                          <a:off x="0" y="0"/>
                          <a:ext cx="464820" cy="409575"/>
                        </a:xfrm>
                        <a:prstGeom prst="righ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70D0B4" w14:textId="5FA89BE2" w:rsidR="00724C94" w:rsidRPr="00F237AC" w:rsidRDefault="00724C94" w:rsidP="005E4911">
                            <w:pPr>
                              <w:jc w:val="center"/>
                              <w:rPr>
                                <w:sz w:val="16"/>
                                <w:lang w:val="es-MX"/>
                              </w:rPr>
                            </w:pPr>
                            <w:r>
                              <w:rPr>
                                <w:sz w:val="16"/>
                                <w:lang w:val="es-MX"/>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C1893F5" id="Flecha: a la derecha 58" o:spid="_x0000_s1044" type="#_x0000_t13" style="position:absolute;margin-left:207.6pt;margin-top:.2pt;width:36.6pt;height:32.25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" adj="12084" fillcolor="#00b050" strokecolor="#00b050" strokeweight="1pt">
                <v:textbox>
                  <w:txbxContent>
                    <w:p w14:paraId="3270D0B4" w14:textId="5FA89BE2" w:rsidR="00724C94" w:rsidRPr="00F237AC" w:rsidRDefault="00724C94" w:rsidP="005E4911">
                      <w:pPr>
                        <w:jc w:val="center"/>
                        <w:rPr>
                          <w:sz w:val="16"/>
                          <w:lang w:val="es-MX"/>
                        </w:rPr>
                      </w:pPr>
                      <w:r>
                        <w:rPr>
                          <w:sz w:val="16"/>
                          <w:lang w:val="es-MX"/>
                        </w:rPr>
                        <w:t>5</w:t>
                      </w:r>
                    </w:p>
                  </w:txbxContent>
                </v:textbox>
              </v:shape>
            </w:pict>
          </mc:Fallback>
        </mc:AlternateContent>
      </w:r>
      <w:r w:rsidRPr="005E4911">
        <w:rPr>
          <w:noProof/>
        </w:rPr>
        <mc:AlternateContent>
          <mc:Choice Requires="wps">
            <w:drawing>
              <wp:anchor distT="0" distB="0" distL="114300" distR="114300" simplePos="0" relativeHeight="251730944" behindDoc="0" locked="0" layoutInCell="1" allowOverlap="1" wp14:anchorId="287B1FB9" wp14:editId="40D95BFE">
                <wp:simplePos x="0" y="0"/>
                <wp:positionH relativeFrom="column">
                  <wp:posOffset>3143885</wp:posOffset>
                </wp:positionH>
                <wp:positionV relativeFrom="paragraph">
                  <wp:posOffset>40063</wp:posOffset>
                </wp:positionV>
                <wp:extent cx="835025" cy="326390"/>
                <wp:effectExtent l="0" t="0" r="22225" b="16510"/>
                <wp:wrapNone/>
                <wp:docPr id="57" name="Elipse 57"/>
                <wp:cNvGraphicFramePr/>
                <a:graphic xmlns:a="http://schemas.openxmlformats.org/drawingml/2006/main">
                  <a:graphicData uri="http://schemas.microsoft.com/office/word/2010/wordprocessingShape">
                    <wps:wsp>
                      <wps:cNvSpPr/>
                      <wps:spPr>
                        <a:xfrm>
                          <a:off x="0" y="0"/>
                          <a:ext cx="835025" cy="326390"/>
                        </a:xfrm>
                        <a:prstGeom prst="ellipse">
                          <a:avLst/>
                        </a:prstGeom>
                        <a:noFill/>
                        <a:ln>
                          <a:solidFill>
                            <a:srgbClr val="00B050"/>
                          </a:solidFill>
                        </a:ln>
                      </wps:spPr>
                      <wps:style>
                        <a:lnRef idx="3">
                          <a:schemeClr val="lt1"/>
                        </a:lnRef>
                        <a:fillRef idx="1">
                          <a:schemeClr val="accent4"/>
                        </a:fillRef>
                        <a:effectRef idx="1">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7933BE" id="Elipse 57" o:spid="_x0000_s1026" style="position:absolute;margin-left:247.55pt;margin-top:3.15pt;width:65.75pt;height:25.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" filled="f" strokecolor="#00b050" strokeweight="1.5pt">
                <v:stroke joinstyle="miter"/>
              </v:oval>
            </w:pict>
          </mc:Fallback>
        </mc:AlternateContent>
      </w:r>
    </w:p>
    <w:p w14:paraId="6A10329D" w14:textId="6E62E52F" w:rsidR="003D2F73" w:rsidRDefault="003D2F73" w:rsidP="008C41CE"/>
    <w:p w14:paraId="68E4726C" w14:textId="1F068702" w:rsidR="003D2F73" w:rsidRDefault="003D2F73" w:rsidP="008C41CE"/>
    <w:p w14:paraId="58760F2C" w14:textId="6FD793B4" w:rsidR="003D2F73" w:rsidRDefault="003D2F73" w:rsidP="008C41CE"/>
    <w:p w14:paraId="2528A8E9" w14:textId="69EFBCE0" w:rsidR="003D2F73" w:rsidRDefault="003D2F73" w:rsidP="008C41CE"/>
    <w:p w14:paraId="4B5EBE76" w14:textId="11494F6E" w:rsidR="003916BE" w:rsidRDefault="003916BE" w:rsidP="008C41CE">
      <w:pPr>
        <w:rPr>
          <w:rFonts w:ascii="Arial" w:hAnsi="Arial" w:cs="Arial"/>
          <w:b/>
        </w:rPr>
      </w:pPr>
    </w:p>
    <w:p w14:paraId="4478F0BF" w14:textId="6EB8BBA8" w:rsidR="00724C94" w:rsidRDefault="00724C94" w:rsidP="008C41CE">
      <w:pPr>
        <w:rPr>
          <w:rFonts w:ascii="Arial" w:hAnsi="Arial" w:cs="Arial"/>
          <w:b/>
        </w:rPr>
      </w:pPr>
    </w:p>
    <w:p w14:paraId="08440CD2" w14:textId="77777777" w:rsidR="00724C94" w:rsidRDefault="00724C94" w:rsidP="008C41CE">
      <w:pPr>
        <w:rPr>
          <w:rFonts w:ascii="Arial" w:hAnsi="Arial" w:cs="Arial"/>
          <w:b/>
        </w:rPr>
        <w:sectPr w:rsidR="00724C94" w:rsidSect="0052383A">
          <w:headerReference w:type="default" r:id="rId33"/>
          <w:pgSz w:w="12240" w:h="15840"/>
          <w:pgMar w:top="720" w:right="720" w:bottom="720" w:left="720" w:header="708" w:footer="708" w:gutter="0"/>
          <w:cols w:space="708"/>
          <w:docGrid w:linePitch="360"/>
        </w:sectPr>
      </w:pPr>
    </w:p>
    <w:p w14:paraId="03C468D7" w14:textId="3B98E2D8" w:rsidR="00724C94" w:rsidRDefault="00724C94" w:rsidP="008C41CE">
      <w:pPr>
        <w:rPr>
          <w:rFonts w:ascii="Arial" w:hAnsi="Arial" w:cs="Arial"/>
          <w:b/>
        </w:rPr>
      </w:pPr>
    </w:p>
    <w:p w14:paraId="734339BA" w14:textId="77777777" w:rsidR="00724C94" w:rsidRDefault="00724C94" w:rsidP="008C41CE">
      <w:pPr>
        <w:rPr>
          <w:rFonts w:ascii="Arial" w:hAnsi="Arial" w:cs="Arial"/>
          <w:b/>
        </w:rPr>
      </w:pPr>
    </w:p>
    <w:p w14:paraId="1701F6B6" w14:textId="6ACEB4BD" w:rsidR="003D2F73" w:rsidRPr="00990E29" w:rsidRDefault="00B003D6" w:rsidP="00990E29">
      <w:pPr>
        <w:pStyle w:val="Ttulo1"/>
        <w:rPr>
          <w:rFonts w:ascii="Arial" w:hAnsi="Arial" w:cs="Arial"/>
          <w:b/>
          <w:color w:val="auto"/>
          <w:sz w:val="22"/>
          <w:szCs w:val="22"/>
        </w:rPr>
      </w:pPr>
      <w:bookmarkStart w:id="8" w:name="_Toc117072034"/>
      <w:r w:rsidRPr="00990E29">
        <w:rPr>
          <w:rFonts w:ascii="Arial" w:hAnsi="Arial" w:cs="Arial"/>
          <w:b/>
          <w:noProof/>
          <w:color w:val="auto"/>
          <w:sz w:val="22"/>
          <w:szCs w:val="22"/>
        </w:rPr>
        <w:drawing>
          <wp:anchor distT="0" distB="0" distL="114300" distR="114300" simplePos="0" relativeHeight="251738112" behindDoc="1" locked="0" layoutInCell="1" allowOverlap="1" wp14:anchorId="0B453E8F" wp14:editId="4F9F65E5">
            <wp:simplePos x="0" y="0"/>
            <wp:positionH relativeFrom="column">
              <wp:posOffset>371475</wp:posOffset>
            </wp:positionH>
            <wp:positionV relativeFrom="paragraph">
              <wp:posOffset>191136</wp:posOffset>
            </wp:positionV>
            <wp:extent cx="6191237" cy="757047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iagrama en blanco (3).png"/>
                    <pic:cNvPicPr/>
                  </pic:nvPicPr>
                  <pic:blipFill rotWithShape="1">
                    <a:blip r:embed="rId34">
                      <a:extLst>
                        <a:ext uri="{28A0092B-C50C-407E-A947-70E740481C1C}">
                          <a14:useLocalDpi xmlns:a14="http://schemas.microsoft.com/office/drawing/2010/main" val="0"/>
                        </a:ext>
                      </a:extLst>
                    </a:blip>
                    <a:srcRect l="36944" t="1449" r="1250"/>
                    <a:stretch/>
                  </pic:blipFill>
                  <pic:spPr bwMode="auto">
                    <a:xfrm>
                      <a:off x="0" y="0"/>
                      <a:ext cx="6195823" cy="757607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16BE" w:rsidRPr="00990E29">
        <w:rPr>
          <w:rFonts w:ascii="Arial" w:hAnsi="Arial" w:cs="Arial"/>
          <w:b/>
          <w:color w:val="auto"/>
          <w:sz w:val="22"/>
          <w:szCs w:val="22"/>
        </w:rPr>
        <w:t>DIAGRAMA DE FLUJO DEL PROCESO</w:t>
      </w:r>
      <w:bookmarkEnd w:id="8"/>
    </w:p>
    <w:p w14:paraId="75C42882" w14:textId="63B742FD" w:rsidR="003D2F73" w:rsidRDefault="003D2F73" w:rsidP="008C41CE"/>
    <w:p w14:paraId="660B437C" w14:textId="74F01362" w:rsidR="003D2F73" w:rsidRDefault="003D2F73" w:rsidP="003916BE">
      <w:pPr>
        <w:jc w:val="center"/>
      </w:pPr>
    </w:p>
    <w:p w14:paraId="107821D9" w14:textId="6BB74018" w:rsidR="003D2F73" w:rsidRDefault="003D2F73" w:rsidP="008C41CE"/>
    <w:p w14:paraId="7022D6BF" w14:textId="03954B4F" w:rsidR="003D2F73" w:rsidRDefault="003D2F73" w:rsidP="008C41CE"/>
    <w:p w14:paraId="407E0E11" w14:textId="36871C92" w:rsidR="003D2F73" w:rsidRDefault="003D2F73" w:rsidP="008C41CE"/>
    <w:p w14:paraId="785FCE99" w14:textId="0E85C151" w:rsidR="003916BE" w:rsidRDefault="003916BE" w:rsidP="008C41CE"/>
    <w:p w14:paraId="3C55EC1C" w14:textId="474FC40A" w:rsidR="003916BE" w:rsidRDefault="003916BE" w:rsidP="008C41CE"/>
    <w:p w14:paraId="5A20939D" w14:textId="2ECBE207" w:rsidR="003916BE" w:rsidRDefault="003916BE" w:rsidP="008C41CE"/>
    <w:p w14:paraId="5EAAE0E9" w14:textId="5C833797" w:rsidR="003916BE" w:rsidRDefault="003916BE" w:rsidP="008C41CE"/>
    <w:p w14:paraId="30F879BE" w14:textId="4763385A" w:rsidR="003916BE" w:rsidRDefault="003916BE" w:rsidP="008C41CE"/>
    <w:p w14:paraId="4475B5BA" w14:textId="72C98306" w:rsidR="003916BE" w:rsidRDefault="003916BE" w:rsidP="008C41CE"/>
    <w:p w14:paraId="37B470F2" w14:textId="205DBFD2" w:rsidR="003916BE" w:rsidRDefault="003916BE" w:rsidP="008C41CE"/>
    <w:p w14:paraId="47948ED7" w14:textId="2938A6BF" w:rsidR="003916BE" w:rsidRDefault="003916BE" w:rsidP="008C41CE"/>
    <w:p w14:paraId="7D61C2A7" w14:textId="2A7575A2" w:rsidR="003916BE" w:rsidRDefault="003916BE" w:rsidP="008C41CE"/>
    <w:p w14:paraId="772E9028" w14:textId="505D333C" w:rsidR="003916BE" w:rsidRDefault="003916BE" w:rsidP="008C41CE"/>
    <w:p w14:paraId="2283636F" w14:textId="258A5C9D" w:rsidR="003916BE" w:rsidRDefault="003916BE" w:rsidP="008C41CE"/>
    <w:p w14:paraId="480FAADB" w14:textId="1C1A79C3" w:rsidR="003916BE" w:rsidRDefault="003916BE" w:rsidP="008C41CE"/>
    <w:p w14:paraId="3EBDFE63" w14:textId="19D4FFEC" w:rsidR="003916BE" w:rsidRDefault="003916BE" w:rsidP="008C41CE"/>
    <w:p w14:paraId="1B6AC00D" w14:textId="695678DA" w:rsidR="003916BE" w:rsidRDefault="003916BE" w:rsidP="008C41CE"/>
    <w:p w14:paraId="356743FF" w14:textId="55A870B1" w:rsidR="003916BE" w:rsidRDefault="003916BE" w:rsidP="008C41CE"/>
    <w:p w14:paraId="39F81516" w14:textId="7D4DBE36" w:rsidR="003916BE" w:rsidRDefault="003916BE" w:rsidP="008C41CE"/>
    <w:p w14:paraId="2A8719ED" w14:textId="1BFA59C3" w:rsidR="003916BE" w:rsidRDefault="003916BE" w:rsidP="008C41CE"/>
    <w:p w14:paraId="6E525E4F" w14:textId="68F9000C" w:rsidR="003916BE" w:rsidRDefault="003916BE" w:rsidP="008C41CE"/>
    <w:p w14:paraId="3383B63C" w14:textId="77777777" w:rsidR="003916BE" w:rsidRDefault="003916BE" w:rsidP="008C41CE"/>
    <w:p w14:paraId="5DF8D88C" w14:textId="2E985338" w:rsidR="003D2F73" w:rsidRDefault="003D2F73" w:rsidP="008C41CE"/>
    <w:p w14:paraId="4AD94698" w14:textId="77777777" w:rsidR="00724C94" w:rsidRDefault="00724C94" w:rsidP="008C41CE">
      <w:pPr>
        <w:sectPr w:rsidR="00724C94" w:rsidSect="0052383A">
          <w:headerReference w:type="default" r:id="rId35"/>
          <w:pgSz w:w="12240" w:h="15840"/>
          <w:pgMar w:top="720" w:right="720" w:bottom="720" w:left="720" w:header="708" w:footer="708" w:gutter="0"/>
          <w:cols w:space="708"/>
          <w:docGrid w:linePitch="360"/>
        </w:sectPr>
      </w:pPr>
    </w:p>
    <w:p w14:paraId="666E99A3" w14:textId="2665B2E7" w:rsidR="003D2F73" w:rsidRDefault="003D2F73" w:rsidP="008C41CE"/>
    <w:p w14:paraId="268D0D14" w14:textId="77777777" w:rsidR="00724C94" w:rsidRDefault="00724C94" w:rsidP="008C41CE"/>
    <w:p w14:paraId="3FFC5C90" w14:textId="2FC7AE81" w:rsidR="003D2F73" w:rsidRPr="00990E29" w:rsidRDefault="00B003D6" w:rsidP="00990E29">
      <w:pPr>
        <w:pStyle w:val="Ttulo1"/>
        <w:rPr>
          <w:rFonts w:ascii="Arial" w:hAnsi="Arial" w:cs="Arial"/>
          <w:b/>
          <w:color w:val="auto"/>
          <w:sz w:val="22"/>
          <w:szCs w:val="22"/>
        </w:rPr>
      </w:pPr>
      <w:bookmarkStart w:id="9" w:name="_Toc117072035"/>
      <w:r w:rsidRPr="00990E29">
        <w:rPr>
          <w:rFonts w:ascii="Arial" w:hAnsi="Arial" w:cs="Arial"/>
          <w:b/>
          <w:color w:val="auto"/>
          <w:sz w:val="22"/>
          <w:szCs w:val="22"/>
        </w:rPr>
        <w:t>SEGUIMIENTO Y CONTROL DEL PROCESO</w:t>
      </w:r>
      <w:bookmarkEnd w:id="9"/>
    </w:p>
    <w:p w14:paraId="675A8BFF" w14:textId="6EC78B6D" w:rsidR="00F125A4" w:rsidRDefault="000433A4" w:rsidP="00F125A4">
      <w:pPr>
        <w:ind w:left="708"/>
        <w:jc w:val="both"/>
        <w:rPr>
          <w:rFonts w:ascii="Arial" w:hAnsi="Arial" w:cs="Arial"/>
        </w:rPr>
      </w:pPr>
      <w:r w:rsidRPr="000433A4">
        <w:rPr>
          <w:rFonts w:ascii="Arial" w:hAnsi="Arial" w:cs="Arial"/>
        </w:rPr>
        <w:t>El seguimiento</w:t>
      </w:r>
      <w:r>
        <w:rPr>
          <w:rFonts w:ascii="Arial" w:hAnsi="Arial" w:cs="Arial"/>
        </w:rPr>
        <w:t xml:space="preserve"> de un proceso es sumamente importante debido a que con este se ira obteniendo información que permitirá llevar un control en el desarrollo para identificar tempranos riesgos y desviaciones de acuerdo al plan,</w:t>
      </w:r>
      <w:r w:rsidR="00F125A4">
        <w:rPr>
          <w:rFonts w:ascii="Arial" w:hAnsi="Arial" w:cs="Arial"/>
        </w:rPr>
        <w:t xml:space="preserve"> así tomándose las medidas necesarias para minimizar o eliminar la causa principal que impide que los objetivos y el alcance del proceso sean cumplidos.</w:t>
      </w:r>
    </w:p>
    <w:p w14:paraId="783CCC08" w14:textId="464F3358" w:rsidR="00F125A4" w:rsidRDefault="00F125A4" w:rsidP="00F125A4">
      <w:pPr>
        <w:ind w:left="708"/>
        <w:jc w:val="both"/>
        <w:rPr>
          <w:rFonts w:ascii="Arial" w:hAnsi="Arial" w:cs="Arial"/>
        </w:rPr>
      </w:pPr>
      <w:r>
        <w:rPr>
          <w:rFonts w:ascii="Arial" w:hAnsi="Arial" w:cs="Arial"/>
        </w:rPr>
        <w:t xml:space="preserve">En el proceso de entradas y salidas de productos terminados, el control y seguimiento se </w:t>
      </w:r>
      <w:r w:rsidR="008D00A7">
        <w:rPr>
          <w:rFonts w:ascii="Arial" w:hAnsi="Arial" w:cs="Arial"/>
        </w:rPr>
        <w:t>llevará</w:t>
      </w:r>
      <w:r>
        <w:rPr>
          <w:rFonts w:ascii="Arial" w:hAnsi="Arial" w:cs="Arial"/>
        </w:rPr>
        <w:t xml:space="preserve"> desde la recepción de los pro</w:t>
      </w:r>
      <w:r w:rsidR="008D00A7">
        <w:rPr>
          <w:rFonts w:ascii="Arial" w:hAnsi="Arial" w:cs="Arial"/>
        </w:rPr>
        <w:t>ductos hasta el ingreso o salida de estos. Para garantizar el buen desarrollo del proceso se deberá tener en cuenta las siguientes estrategias:</w:t>
      </w:r>
    </w:p>
    <w:p w14:paraId="228102B2" w14:textId="0C86FEBB" w:rsidR="004945BF" w:rsidRDefault="004945BF" w:rsidP="008D00A7">
      <w:pPr>
        <w:pStyle w:val="Prrafodelista"/>
        <w:numPr>
          <w:ilvl w:val="0"/>
          <w:numId w:val="4"/>
        </w:numPr>
        <w:jc w:val="both"/>
        <w:rPr>
          <w:rFonts w:ascii="Arial" w:hAnsi="Arial" w:cs="Arial"/>
        </w:rPr>
      </w:pPr>
      <w:r>
        <w:rPr>
          <w:rFonts w:ascii="Arial" w:hAnsi="Arial" w:cs="Arial"/>
        </w:rPr>
        <w:t xml:space="preserve">Ingresos y salidas: </w:t>
      </w:r>
      <w:r w:rsidR="000110D4">
        <w:rPr>
          <w:rFonts w:ascii="Arial" w:hAnsi="Arial" w:cs="Arial"/>
        </w:rPr>
        <w:t>Esta metodología consiste en siempre que se vaya a sacar un producto de alguna bodega se debe realizar el debido descuento sin importar que vaya a volver en unas horas o en unos días, para así de esta forma evitar las fallas en la información que arroja el aplicativo, los mismo aplica para las entradas de los productos, estos deben ser cargados en el mismo instante en el que se ubican en la bodega, con el fin de evitar realizar compras innecesarias ya que la información seria herrada al momento de tomarse las decisiones.</w:t>
      </w:r>
    </w:p>
    <w:p w14:paraId="31E7142A" w14:textId="434661E3" w:rsidR="00FD6CF5" w:rsidRDefault="00FD6CF5" w:rsidP="008D00A7">
      <w:pPr>
        <w:pStyle w:val="Prrafodelista"/>
        <w:numPr>
          <w:ilvl w:val="0"/>
          <w:numId w:val="4"/>
        </w:numPr>
        <w:jc w:val="both"/>
        <w:rPr>
          <w:rFonts w:ascii="Arial" w:hAnsi="Arial" w:cs="Arial"/>
        </w:rPr>
      </w:pPr>
      <w:r>
        <w:rPr>
          <w:rFonts w:ascii="Arial" w:hAnsi="Arial" w:cs="Arial"/>
        </w:rPr>
        <w:t>Formulario de emergencia: Esta estrategia consiste en un formulario</w:t>
      </w:r>
      <w:r w:rsidR="002769B8">
        <w:rPr>
          <w:rFonts w:ascii="Arial" w:hAnsi="Arial" w:cs="Arial"/>
        </w:rPr>
        <w:t xml:space="preserve"> que estará ubicado en cada una de las bodegas y </w:t>
      </w:r>
      <w:r>
        <w:rPr>
          <w:rFonts w:ascii="Arial" w:hAnsi="Arial" w:cs="Arial"/>
        </w:rPr>
        <w:t xml:space="preserve">servirá para realizar los ingresos y salidas </w:t>
      </w:r>
      <w:r w:rsidR="002769B8">
        <w:rPr>
          <w:rFonts w:ascii="Arial" w:hAnsi="Arial" w:cs="Arial"/>
        </w:rPr>
        <w:t>en los momentos que el encargado de las bodegas no se encuentre presente, esta información deberá ser diligenciada en este formulario, la información a llenar es la siguiente, Nombre de quien realiza el movimiento, referencia, nombre del producto, unidades y fecha. La siguiente información debe ser ingresada en cuanto la persona encargada de bodega este en su horario laboral de nuevo y resaltar con un marcador los movimientos que ya se ingresaron a la base de datos.</w:t>
      </w:r>
    </w:p>
    <w:p w14:paraId="4C7A1BF2" w14:textId="76A95085" w:rsidR="004945BF" w:rsidRDefault="004945BF" w:rsidP="004945BF">
      <w:pPr>
        <w:pStyle w:val="Prrafodelista"/>
        <w:numPr>
          <w:ilvl w:val="0"/>
          <w:numId w:val="4"/>
        </w:numPr>
        <w:jc w:val="both"/>
        <w:rPr>
          <w:rFonts w:ascii="Arial" w:hAnsi="Arial" w:cs="Arial"/>
        </w:rPr>
      </w:pPr>
      <w:r>
        <w:rPr>
          <w:rFonts w:ascii="Arial" w:hAnsi="Arial" w:cs="Arial"/>
        </w:rPr>
        <w:t xml:space="preserve"> Verificación de existencias: </w:t>
      </w:r>
      <w:r w:rsidR="007F6F3E">
        <w:rPr>
          <w:rFonts w:ascii="Arial" w:hAnsi="Arial" w:cs="Arial"/>
        </w:rPr>
        <w:t xml:space="preserve">Esta estrategia consiste en realizar una verificación de las cantidades pre dispuestas en las bodegas y compararla con </w:t>
      </w:r>
      <w:r w:rsidR="00876FAC">
        <w:rPr>
          <w:rFonts w:ascii="Arial" w:hAnsi="Arial" w:cs="Arial"/>
        </w:rPr>
        <w:t>la información arrojada</w:t>
      </w:r>
      <w:r w:rsidR="007F6F3E">
        <w:rPr>
          <w:rFonts w:ascii="Arial" w:hAnsi="Arial" w:cs="Arial"/>
        </w:rPr>
        <w:t xml:space="preserve"> por la aplicación y actualizarla con la información real, este procedimiento debe realizarse dos veces al mes para asegurar una mayor confiabilidad en la información</w:t>
      </w:r>
      <w:r w:rsidR="00DA6C7D">
        <w:rPr>
          <w:rFonts w:ascii="Arial" w:hAnsi="Arial" w:cs="Arial"/>
        </w:rPr>
        <w:t>, cabe resaltar que si se cumple la primera estrategia no debería haber una diferencia entre las existencias y la información arrojada.</w:t>
      </w:r>
    </w:p>
    <w:p w14:paraId="157D8C95" w14:textId="2F24FCCB" w:rsidR="00FD6CF5" w:rsidRDefault="00876FAC" w:rsidP="002769B8">
      <w:pPr>
        <w:pStyle w:val="Prrafodelista"/>
        <w:numPr>
          <w:ilvl w:val="0"/>
          <w:numId w:val="4"/>
        </w:numPr>
        <w:jc w:val="both"/>
        <w:rPr>
          <w:rFonts w:ascii="Arial" w:hAnsi="Arial" w:cs="Arial"/>
        </w:rPr>
      </w:pPr>
      <w:r>
        <w:rPr>
          <w:rFonts w:ascii="Arial" w:hAnsi="Arial" w:cs="Arial"/>
        </w:rPr>
        <w:t>Corroborar el buen funcionamiento de Excel: Esta estrategia consiste en realizar una verificación en las hojas de Excel donde se almacena la información para corroborar que todo este bien y no haya ningún error, para esto hará una observación general sobre</w:t>
      </w:r>
      <w:r w:rsidR="005F5BEC">
        <w:rPr>
          <w:rFonts w:ascii="Arial" w:hAnsi="Arial" w:cs="Arial"/>
        </w:rPr>
        <w:t xml:space="preserve"> cada una de</w:t>
      </w:r>
      <w:r>
        <w:rPr>
          <w:rFonts w:ascii="Arial" w:hAnsi="Arial" w:cs="Arial"/>
        </w:rPr>
        <w:t xml:space="preserve"> las hojas</w:t>
      </w:r>
      <w:r w:rsidR="005F5BEC">
        <w:rPr>
          <w:rFonts w:ascii="Arial" w:hAnsi="Arial" w:cs="Arial"/>
        </w:rPr>
        <w:t xml:space="preserve"> de cada una de las bodegas</w:t>
      </w:r>
      <w:r>
        <w:rPr>
          <w:rFonts w:ascii="Arial" w:hAnsi="Arial" w:cs="Arial"/>
        </w:rPr>
        <w:t xml:space="preserve"> y se detectara que no haya ninguna celda con la siguiente información (</w:t>
      </w:r>
      <w:r w:rsidR="005F5BEC">
        <w:rPr>
          <w:rFonts w:ascii="Arial" w:hAnsi="Arial" w:cs="Arial"/>
        </w:rPr>
        <w:t>“######”, “</w:t>
      </w:r>
      <w:r w:rsidR="00052093">
        <w:rPr>
          <w:rFonts w:ascii="Arial" w:hAnsi="Arial" w:cs="Arial"/>
        </w:rPr>
        <w:t>#¡</w:t>
      </w:r>
      <w:r w:rsidR="005F5BEC">
        <w:rPr>
          <w:rFonts w:ascii="Arial" w:hAnsi="Arial" w:cs="Arial"/>
        </w:rPr>
        <w:t>NUM!”, “#¿DIV/0!?”</w:t>
      </w:r>
      <w:r>
        <w:rPr>
          <w:rFonts w:ascii="Arial" w:hAnsi="Arial" w:cs="Arial"/>
        </w:rPr>
        <w:t xml:space="preserve"> </w:t>
      </w:r>
      <w:r w:rsidR="005F5BEC">
        <w:rPr>
          <w:rFonts w:ascii="Arial" w:hAnsi="Arial" w:cs="Arial"/>
        </w:rPr>
        <w:t>, “#¿NOMBRE?”, “#N/A”, “#¡REF!”,</w:t>
      </w:r>
      <w:r w:rsidR="00FD6CF5">
        <w:rPr>
          <w:rFonts w:ascii="Arial" w:hAnsi="Arial" w:cs="Arial"/>
        </w:rPr>
        <w:t xml:space="preserve"> “#¡NULO!”, “#¡VALOR!”)  de ser así deberá informarle a su jefe inmediato para tomar medidas correctivas.</w:t>
      </w:r>
    </w:p>
    <w:p w14:paraId="0EE7E40F" w14:textId="71910C56" w:rsidR="00C70A72" w:rsidRDefault="00C70A72" w:rsidP="002769B8">
      <w:pPr>
        <w:pStyle w:val="Prrafodelista"/>
        <w:numPr>
          <w:ilvl w:val="0"/>
          <w:numId w:val="4"/>
        </w:numPr>
        <w:jc w:val="both"/>
        <w:rPr>
          <w:rFonts w:ascii="Arial" w:hAnsi="Arial" w:cs="Arial"/>
        </w:rPr>
      </w:pPr>
      <w:r>
        <w:rPr>
          <w:rFonts w:ascii="Arial" w:hAnsi="Arial" w:cs="Arial"/>
        </w:rPr>
        <w:t xml:space="preserve">Mejora continua: Esta estrategia consiste en realizar una evaluación al final del día sobre todo el proceso de almacenamiento y gestión de este, con el fin de identificar falencias en el proceso para de esta forma hallar una solución pronta ante los problemas que se encontraron. </w:t>
      </w:r>
      <w:r w:rsidR="00052093">
        <w:rPr>
          <w:rFonts w:ascii="Arial" w:hAnsi="Arial" w:cs="Arial"/>
        </w:rPr>
        <w:t>La identificación de las fallas se puede</w:t>
      </w:r>
      <w:r>
        <w:rPr>
          <w:rFonts w:ascii="Arial" w:hAnsi="Arial" w:cs="Arial"/>
        </w:rPr>
        <w:t xml:space="preserve"> evidenciar </w:t>
      </w:r>
      <w:r w:rsidR="00052093">
        <w:rPr>
          <w:rFonts w:ascii="Arial" w:hAnsi="Arial" w:cs="Arial"/>
        </w:rPr>
        <w:t>sobre la información recolectada a lo largo de la jornada y de acuerdo a su propio criterio.</w:t>
      </w:r>
    </w:p>
    <w:p w14:paraId="7ED3F825" w14:textId="7F431B69" w:rsidR="00C70A72" w:rsidRPr="00990E29" w:rsidRDefault="00C70A72" w:rsidP="00990E29">
      <w:pPr>
        <w:pStyle w:val="Ttulo1"/>
        <w:rPr>
          <w:rFonts w:ascii="Arial" w:hAnsi="Arial" w:cs="Arial"/>
          <w:b/>
          <w:color w:val="auto"/>
          <w:sz w:val="22"/>
          <w:szCs w:val="22"/>
        </w:rPr>
      </w:pPr>
      <w:bookmarkStart w:id="10" w:name="_Toc117072036"/>
      <w:r w:rsidRPr="00990E29">
        <w:rPr>
          <w:rFonts w:ascii="Arial" w:hAnsi="Arial" w:cs="Arial"/>
          <w:b/>
          <w:color w:val="auto"/>
          <w:sz w:val="22"/>
          <w:szCs w:val="22"/>
        </w:rPr>
        <w:t>RESPONSABLE</w:t>
      </w:r>
      <w:bookmarkEnd w:id="10"/>
    </w:p>
    <w:p w14:paraId="62641E5F" w14:textId="77777777" w:rsidR="00724C94" w:rsidRDefault="00C70A72" w:rsidP="00052093">
      <w:pPr>
        <w:ind w:left="708"/>
        <w:jc w:val="both"/>
        <w:rPr>
          <w:rFonts w:ascii="Arial" w:hAnsi="Arial" w:cs="Arial"/>
        </w:rPr>
        <w:sectPr w:rsidR="00724C94" w:rsidSect="0052383A">
          <w:headerReference w:type="default" r:id="rId36"/>
          <w:pgSz w:w="12240" w:h="15840"/>
          <w:pgMar w:top="720" w:right="720" w:bottom="720" w:left="720" w:header="708" w:footer="708" w:gutter="0"/>
          <w:cols w:space="708"/>
          <w:docGrid w:linePitch="360"/>
        </w:sectPr>
      </w:pPr>
      <w:r w:rsidRPr="00052093">
        <w:rPr>
          <w:rFonts w:ascii="Arial" w:hAnsi="Arial" w:cs="Arial"/>
        </w:rPr>
        <w:t xml:space="preserve">El responsable </w:t>
      </w:r>
      <w:r w:rsidR="00052093" w:rsidRPr="00052093">
        <w:rPr>
          <w:rFonts w:ascii="Arial" w:hAnsi="Arial" w:cs="Arial"/>
        </w:rPr>
        <w:t>de difundir esta información es la gerencia y el responsable de usar</w:t>
      </w:r>
      <w:r w:rsidR="00052093">
        <w:rPr>
          <w:rFonts w:ascii="Arial" w:hAnsi="Arial" w:cs="Arial"/>
        </w:rPr>
        <w:t xml:space="preserve"> el manual de procedimientos</w:t>
      </w:r>
      <w:r w:rsidR="00052093" w:rsidRPr="00052093">
        <w:rPr>
          <w:rFonts w:ascii="Arial" w:hAnsi="Arial" w:cs="Arial"/>
        </w:rPr>
        <w:t xml:space="preserve"> y realizar las diferentes estrategias es el encargado de bodegas.</w:t>
      </w:r>
    </w:p>
    <w:p w14:paraId="4C7F8713" w14:textId="0C3B84D9" w:rsidR="00C70A72" w:rsidRPr="00052093" w:rsidRDefault="00C70A72" w:rsidP="00052093">
      <w:pPr>
        <w:ind w:left="708"/>
        <w:jc w:val="both"/>
        <w:rPr>
          <w:rFonts w:ascii="Arial" w:hAnsi="Arial" w:cs="Arial"/>
        </w:rPr>
      </w:pPr>
    </w:p>
    <w:p w14:paraId="41F3731E" w14:textId="2E40993A" w:rsidR="003D2F73" w:rsidRDefault="00C70A72" w:rsidP="008C41CE">
      <w:r>
        <w:tab/>
      </w:r>
    </w:p>
    <w:p w14:paraId="566F91DD" w14:textId="48F844F4" w:rsidR="003D2F73" w:rsidRDefault="003D2F73" w:rsidP="008C41CE"/>
    <w:p w14:paraId="777A1C01" w14:textId="50677FB5" w:rsidR="00052093" w:rsidRPr="00990E29" w:rsidRDefault="00052093" w:rsidP="00990E29">
      <w:pPr>
        <w:pStyle w:val="Ttulo1"/>
        <w:rPr>
          <w:rFonts w:ascii="Arial" w:hAnsi="Arial" w:cs="Arial"/>
          <w:b/>
          <w:color w:val="auto"/>
          <w:sz w:val="22"/>
          <w:szCs w:val="22"/>
        </w:rPr>
      </w:pPr>
      <w:bookmarkStart w:id="11" w:name="_Toc117072037"/>
      <w:r w:rsidRPr="00990E29">
        <w:rPr>
          <w:rFonts w:ascii="Arial" w:hAnsi="Arial" w:cs="Arial"/>
          <w:b/>
          <w:color w:val="auto"/>
          <w:sz w:val="22"/>
          <w:szCs w:val="22"/>
        </w:rPr>
        <w:t>FRECUENCIA DE REVISION</w:t>
      </w:r>
      <w:bookmarkEnd w:id="11"/>
      <w:r w:rsidRPr="00990E29">
        <w:rPr>
          <w:rFonts w:ascii="Arial" w:hAnsi="Arial" w:cs="Arial"/>
          <w:b/>
          <w:color w:val="auto"/>
          <w:sz w:val="22"/>
          <w:szCs w:val="22"/>
        </w:rPr>
        <w:t xml:space="preserve"> </w:t>
      </w:r>
    </w:p>
    <w:p w14:paraId="2D9B1EC4" w14:textId="7B5EA27B" w:rsidR="00052093" w:rsidRDefault="00052093" w:rsidP="00052093">
      <w:pPr>
        <w:ind w:left="708"/>
        <w:rPr>
          <w:rFonts w:ascii="Arial" w:hAnsi="Arial" w:cs="Arial"/>
        </w:rPr>
      </w:pPr>
      <w:r w:rsidRPr="00052093">
        <w:rPr>
          <w:rFonts w:ascii="Arial" w:hAnsi="Arial" w:cs="Arial"/>
        </w:rPr>
        <w:t>El presente documento deberá ser revisado al menos una vez al año en el día que se indique la fecha de renovación o en el caso de que se vaya a realizar algún cambio o mejora significativa.</w:t>
      </w:r>
    </w:p>
    <w:p w14:paraId="7FF3C06A" w14:textId="73D290F4" w:rsidR="00052093" w:rsidRDefault="00052093" w:rsidP="00990E29">
      <w:pPr>
        <w:pStyle w:val="Ttulo1"/>
        <w:rPr>
          <w:rFonts w:ascii="Arial" w:hAnsi="Arial" w:cs="Arial"/>
          <w:b/>
          <w:color w:val="auto"/>
          <w:sz w:val="22"/>
          <w:szCs w:val="22"/>
        </w:rPr>
      </w:pPr>
      <w:bookmarkStart w:id="12" w:name="_Toc117072038"/>
      <w:r w:rsidRPr="00990E29">
        <w:rPr>
          <w:rFonts w:ascii="Arial" w:hAnsi="Arial" w:cs="Arial"/>
          <w:b/>
          <w:color w:val="auto"/>
          <w:sz w:val="22"/>
          <w:szCs w:val="22"/>
        </w:rPr>
        <w:t>CONTROL DE CAMBIOS</w:t>
      </w:r>
      <w:bookmarkEnd w:id="12"/>
    </w:p>
    <w:p w14:paraId="700FE15D" w14:textId="77777777" w:rsidR="00F43EAB" w:rsidRPr="00F43EAB" w:rsidRDefault="00F43EAB" w:rsidP="00F43EAB"/>
    <w:tbl>
      <w:tblPr>
        <w:tblW w:w="7928" w:type="dxa"/>
        <w:jc w:val="center"/>
        <w:tblCellMar>
          <w:left w:w="70" w:type="dxa"/>
          <w:right w:w="70" w:type="dxa"/>
        </w:tblCellMar>
        <w:tblLook w:val="04A0" w:firstRow="1" w:lastRow="0" w:firstColumn="1" w:lastColumn="0" w:noHBand="0" w:noVBand="1"/>
      </w:tblPr>
      <w:tblGrid>
        <w:gridCol w:w="2117"/>
        <w:gridCol w:w="1984"/>
        <w:gridCol w:w="3827"/>
      </w:tblGrid>
      <w:tr w:rsidR="00052093" w:rsidRPr="00052093" w14:paraId="4DB5C7E0" w14:textId="77777777" w:rsidTr="006C3D04">
        <w:trPr>
          <w:trHeight w:val="600"/>
          <w:jc w:val="center"/>
        </w:trPr>
        <w:tc>
          <w:tcPr>
            <w:tcW w:w="211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0513F42" w14:textId="688C16B0"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VERSI</w:t>
            </w:r>
            <w:r w:rsidR="006C3D04">
              <w:rPr>
                <w:rFonts w:ascii="Calibri" w:eastAsia="Times New Roman" w:hAnsi="Calibri" w:cs="Calibri"/>
                <w:b/>
                <w:bCs/>
                <w:color w:val="000000"/>
                <w:lang w:eastAsia="es-CO"/>
              </w:rPr>
              <w:t>Ó</w:t>
            </w:r>
            <w:r w:rsidRPr="00052093">
              <w:rPr>
                <w:rFonts w:ascii="Calibri" w:eastAsia="Times New Roman" w:hAnsi="Calibri" w:cs="Calibri"/>
                <w:b/>
                <w:bCs/>
                <w:color w:val="000000"/>
                <w:lang w:eastAsia="es-CO"/>
              </w:rPr>
              <w:t xml:space="preserve">N </w:t>
            </w:r>
          </w:p>
        </w:tc>
        <w:tc>
          <w:tcPr>
            <w:tcW w:w="1984" w:type="dxa"/>
            <w:tcBorders>
              <w:top w:val="single" w:sz="8" w:space="0" w:color="auto"/>
              <w:left w:val="nil"/>
              <w:bottom w:val="single" w:sz="4" w:space="0" w:color="auto"/>
              <w:right w:val="single" w:sz="4" w:space="0" w:color="auto"/>
            </w:tcBorders>
            <w:shd w:val="clear" w:color="auto" w:fill="auto"/>
            <w:vAlign w:val="center"/>
            <w:hideMark/>
          </w:tcPr>
          <w:p w14:paraId="57F49CC5" w14:textId="77777777"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FECHA APROBACIÓN</w:t>
            </w:r>
          </w:p>
        </w:tc>
        <w:tc>
          <w:tcPr>
            <w:tcW w:w="3827" w:type="dxa"/>
            <w:tcBorders>
              <w:top w:val="single" w:sz="8" w:space="0" w:color="auto"/>
              <w:left w:val="nil"/>
              <w:bottom w:val="single" w:sz="4" w:space="0" w:color="auto"/>
              <w:right w:val="single" w:sz="8" w:space="0" w:color="auto"/>
            </w:tcBorders>
            <w:shd w:val="clear" w:color="auto" w:fill="auto"/>
            <w:vAlign w:val="center"/>
            <w:hideMark/>
          </w:tcPr>
          <w:p w14:paraId="5E2F0A94" w14:textId="77777777"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DESCRIPCION DEL CAMBIO</w:t>
            </w:r>
          </w:p>
        </w:tc>
      </w:tr>
      <w:tr w:rsidR="00052093" w:rsidRPr="00052093" w14:paraId="27950451" w14:textId="77777777" w:rsidTr="006C3D04">
        <w:trPr>
          <w:trHeight w:val="300"/>
          <w:jc w:val="center"/>
        </w:trPr>
        <w:tc>
          <w:tcPr>
            <w:tcW w:w="2117" w:type="dxa"/>
            <w:tcBorders>
              <w:top w:val="nil"/>
              <w:left w:val="single" w:sz="8" w:space="0" w:color="auto"/>
              <w:bottom w:val="single" w:sz="8" w:space="0" w:color="auto"/>
              <w:right w:val="single" w:sz="4" w:space="0" w:color="auto"/>
            </w:tcBorders>
            <w:shd w:val="clear" w:color="auto" w:fill="auto"/>
            <w:noWrap/>
            <w:vAlign w:val="center"/>
            <w:hideMark/>
          </w:tcPr>
          <w:p w14:paraId="51C1BCBB"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1</w:t>
            </w:r>
          </w:p>
        </w:tc>
        <w:tc>
          <w:tcPr>
            <w:tcW w:w="1984" w:type="dxa"/>
            <w:tcBorders>
              <w:top w:val="nil"/>
              <w:left w:val="nil"/>
              <w:bottom w:val="single" w:sz="8" w:space="0" w:color="auto"/>
              <w:right w:val="single" w:sz="4" w:space="0" w:color="auto"/>
            </w:tcBorders>
            <w:shd w:val="clear" w:color="auto" w:fill="auto"/>
            <w:noWrap/>
            <w:vAlign w:val="center"/>
            <w:hideMark/>
          </w:tcPr>
          <w:p w14:paraId="10724267"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31/10/2022</w:t>
            </w:r>
          </w:p>
        </w:tc>
        <w:tc>
          <w:tcPr>
            <w:tcW w:w="3827" w:type="dxa"/>
            <w:tcBorders>
              <w:top w:val="nil"/>
              <w:left w:val="nil"/>
              <w:bottom w:val="single" w:sz="8" w:space="0" w:color="auto"/>
              <w:right w:val="single" w:sz="8" w:space="0" w:color="auto"/>
            </w:tcBorders>
            <w:shd w:val="clear" w:color="auto" w:fill="auto"/>
            <w:noWrap/>
            <w:vAlign w:val="center"/>
            <w:hideMark/>
          </w:tcPr>
          <w:p w14:paraId="0A6A358C"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Creación del documento</w:t>
            </w:r>
          </w:p>
        </w:tc>
      </w:tr>
    </w:tbl>
    <w:p w14:paraId="58143A49" w14:textId="77777777" w:rsidR="00052093" w:rsidRPr="00052093" w:rsidRDefault="00052093" w:rsidP="00052093">
      <w:pPr>
        <w:rPr>
          <w:rFonts w:ascii="Arial" w:hAnsi="Arial" w:cs="Arial"/>
          <w:b/>
        </w:rPr>
      </w:pPr>
    </w:p>
    <w:p w14:paraId="392083F4" w14:textId="2C45AF63" w:rsidR="003D2F73" w:rsidRDefault="006C3D04" w:rsidP="00990E29">
      <w:pPr>
        <w:pStyle w:val="Ttulo1"/>
        <w:rPr>
          <w:rFonts w:ascii="Arial" w:hAnsi="Arial" w:cs="Arial"/>
          <w:b/>
          <w:color w:val="auto"/>
          <w:sz w:val="22"/>
          <w:szCs w:val="22"/>
        </w:rPr>
      </w:pPr>
      <w:bookmarkStart w:id="13" w:name="_Toc117072039"/>
      <w:r w:rsidRPr="00990E29">
        <w:rPr>
          <w:rFonts w:ascii="Arial" w:hAnsi="Arial" w:cs="Arial"/>
          <w:b/>
          <w:color w:val="auto"/>
          <w:sz w:val="22"/>
          <w:szCs w:val="22"/>
        </w:rPr>
        <w:t>CODIFICACIÓN DE DOCUMENTOS</w:t>
      </w:r>
      <w:bookmarkEnd w:id="13"/>
    </w:p>
    <w:p w14:paraId="08663386" w14:textId="77777777" w:rsidR="00F43EAB" w:rsidRPr="00F43EAB" w:rsidRDefault="00F43EAB" w:rsidP="00F43EAB"/>
    <w:p w14:paraId="53DBE134" w14:textId="3BCB0FC2" w:rsidR="006C3D04" w:rsidRDefault="006C3D04" w:rsidP="006D1BD7">
      <w:pPr>
        <w:ind w:left="708"/>
        <w:rPr>
          <w:rFonts w:ascii="Arial" w:hAnsi="Arial" w:cs="Arial"/>
        </w:rPr>
      </w:pPr>
      <w:r w:rsidRPr="006D1BD7">
        <w:rPr>
          <w:rFonts w:ascii="Arial" w:hAnsi="Arial" w:cs="Arial"/>
        </w:rPr>
        <w:t>En caso de realizar alguna modificación significativa</w:t>
      </w:r>
      <w:r w:rsidR="00872B5C" w:rsidRPr="006D1BD7">
        <w:rPr>
          <w:rFonts w:ascii="Arial" w:hAnsi="Arial" w:cs="Arial"/>
        </w:rPr>
        <w:t xml:space="preserve"> </w:t>
      </w:r>
      <w:r w:rsidR="006D1BD7" w:rsidRPr="006D1BD7">
        <w:rPr>
          <w:rFonts w:ascii="Arial" w:hAnsi="Arial" w:cs="Arial"/>
        </w:rPr>
        <w:t>en el presente documento, se debe codificar de la siguiente manera</w:t>
      </w:r>
      <w:r w:rsidR="006D1BD7">
        <w:rPr>
          <w:rFonts w:ascii="Arial" w:hAnsi="Arial" w:cs="Arial"/>
        </w:rPr>
        <w:t>.</w:t>
      </w:r>
    </w:p>
    <w:p w14:paraId="782861B6" w14:textId="2EF649AA" w:rsidR="006D1BD7" w:rsidRDefault="006D1BD7" w:rsidP="006D1BD7">
      <w:pPr>
        <w:ind w:left="708"/>
        <w:rPr>
          <w:rFonts w:ascii="Arial" w:hAnsi="Arial" w:cs="Arial"/>
          <w:b/>
          <w:color w:val="2F5496" w:themeColor="accent1" w:themeShade="BF"/>
        </w:rPr>
      </w:pPr>
      <w:r w:rsidRPr="006D1BD7">
        <w:rPr>
          <w:rFonts w:ascii="Arial" w:hAnsi="Arial" w:cs="Arial"/>
          <w:b/>
          <w:color w:val="2F5496" w:themeColor="accent1" w:themeShade="BF"/>
        </w:rPr>
        <w:t>MS-GI-P01</w:t>
      </w:r>
    </w:p>
    <w:p w14:paraId="3974CE42" w14:textId="511C7203" w:rsidR="006D1BD7" w:rsidRPr="006D1BD7" w:rsidRDefault="006D1BD7" w:rsidP="006D1BD7">
      <w:pPr>
        <w:ind w:left="708"/>
        <w:rPr>
          <w:rFonts w:ascii="Arial" w:hAnsi="Arial" w:cs="Arial"/>
        </w:rPr>
      </w:pPr>
      <w:r w:rsidRPr="006D1BD7">
        <w:rPr>
          <w:rFonts w:ascii="Arial" w:hAnsi="Arial" w:cs="Arial"/>
          <w:b/>
        </w:rPr>
        <w:t>MS:</w:t>
      </w:r>
      <w:r w:rsidRPr="006D1BD7">
        <w:rPr>
          <w:rFonts w:ascii="Arial" w:hAnsi="Arial" w:cs="Arial"/>
        </w:rPr>
        <w:t xml:space="preserve"> Motas Sport</w:t>
      </w:r>
    </w:p>
    <w:p w14:paraId="4B4EBF05" w14:textId="0E1B2650" w:rsidR="006D1BD7" w:rsidRPr="006D1BD7" w:rsidRDefault="006D1BD7" w:rsidP="006D1BD7">
      <w:pPr>
        <w:ind w:left="708"/>
        <w:rPr>
          <w:rFonts w:ascii="Arial" w:hAnsi="Arial" w:cs="Arial"/>
        </w:rPr>
      </w:pPr>
      <w:r w:rsidRPr="006D1BD7">
        <w:rPr>
          <w:rFonts w:ascii="Arial" w:hAnsi="Arial" w:cs="Arial"/>
          <w:b/>
        </w:rPr>
        <w:t>GI:</w:t>
      </w:r>
      <w:r w:rsidRPr="006D1BD7">
        <w:rPr>
          <w:rFonts w:ascii="Arial" w:hAnsi="Arial" w:cs="Arial"/>
        </w:rPr>
        <w:t xml:space="preserve"> Gestión de inventarios</w:t>
      </w:r>
    </w:p>
    <w:p w14:paraId="42999086" w14:textId="07EEEC39" w:rsidR="006D1BD7" w:rsidRPr="006D1BD7" w:rsidRDefault="006D1BD7" w:rsidP="006D1BD7">
      <w:pPr>
        <w:ind w:left="708"/>
        <w:rPr>
          <w:rFonts w:ascii="Arial" w:hAnsi="Arial" w:cs="Arial"/>
        </w:rPr>
      </w:pPr>
      <w:r w:rsidRPr="006D1BD7">
        <w:rPr>
          <w:rFonts w:ascii="Arial" w:hAnsi="Arial" w:cs="Arial"/>
          <w:b/>
        </w:rPr>
        <w:t>P01:</w:t>
      </w:r>
      <w:r w:rsidRPr="006D1BD7">
        <w:rPr>
          <w:rFonts w:ascii="Arial" w:hAnsi="Arial" w:cs="Arial"/>
        </w:rPr>
        <w:t xml:space="preserve"> Procedimiento 01</w:t>
      </w:r>
    </w:p>
    <w:p w14:paraId="2C5A0BE0" w14:textId="15865251" w:rsidR="003916BE" w:rsidRDefault="003916BE" w:rsidP="008C41CE"/>
    <w:p w14:paraId="5D109AE8" w14:textId="611399EF" w:rsidR="003916BE" w:rsidRDefault="003916BE" w:rsidP="008C41CE"/>
    <w:p w14:paraId="2616E1CF" w14:textId="56E18795" w:rsidR="003916BE" w:rsidRDefault="003916BE" w:rsidP="008C41CE"/>
    <w:p w14:paraId="76F83F70" w14:textId="69758879" w:rsidR="003D2F73" w:rsidRPr="00140C7C" w:rsidRDefault="003D2F73" w:rsidP="008C41CE"/>
    <w:sectPr w:rsidR="003D2F73" w:rsidRPr="00140C7C" w:rsidSect="0052383A">
      <w:headerReference w:type="default" r:id="rId37"/>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AEBB0" w14:textId="77777777" w:rsidR="00724C94" w:rsidRDefault="00724C94" w:rsidP="00F2494C">
      <w:pPr>
        <w:spacing w:after="0" w:line="240" w:lineRule="auto"/>
      </w:pPr>
      <w:r>
        <w:separator/>
      </w:r>
    </w:p>
  </w:endnote>
  <w:endnote w:type="continuationSeparator" w:id="0">
    <w:p w14:paraId="153361A8" w14:textId="77777777" w:rsidR="00724C94" w:rsidRDefault="00724C94" w:rsidP="00F249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4" w:type="dxa"/>
      <w:jc w:val="center"/>
      <w:tblCellMar>
        <w:left w:w="70" w:type="dxa"/>
        <w:right w:w="70" w:type="dxa"/>
      </w:tblCellMar>
      <w:tblLook w:val="04A0" w:firstRow="1" w:lastRow="0" w:firstColumn="1" w:lastColumn="0" w:noHBand="0" w:noVBand="1"/>
    </w:tblPr>
    <w:tblGrid>
      <w:gridCol w:w="3687"/>
      <w:gridCol w:w="2976"/>
      <w:gridCol w:w="3261"/>
    </w:tblGrid>
    <w:tr w:rsidR="00724C94" w:rsidRPr="00193A5F" w14:paraId="1AB03BC9" w14:textId="77777777" w:rsidTr="00D10211">
      <w:trPr>
        <w:trHeight w:val="288"/>
        <w:jc w:val="center"/>
      </w:trPr>
      <w:tc>
        <w:tcPr>
          <w:tcW w:w="368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D0F8A"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ELABORO</w:t>
          </w:r>
        </w:p>
      </w:tc>
      <w:tc>
        <w:tcPr>
          <w:tcW w:w="2976" w:type="dxa"/>
          <w:tcBorders>
            <w:top w:val="single" w:sz="4" w:space="0" w:color="auto"/>
            <w:left w:val="nil"/>
            <w:bottom w:val="single" w:sz="4" w:space="0" w:color="auto"/>
            <w:right w:val="single" w:sz="4" w:space="0" w:color="auto"/>
          </w:tcBorders>
          <w:shd w:val="clear" w:color="000000" w:fill="FFFFFF"/>
          <w:noWrap/>
          <w:vAlign w:val="center"/>
          <w:hideMark/>
        </w:tcPr>
        <w:p w14:paraId="4CE9FB7F" w14:textId="73379FB8"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REVIS</w:t>
          </w:r>
          <w:r>
            <w:rPr>
              <w:rFonts w:ascii="Calibri" w:eastAsia="Times New Roman" w:hAnsi="Calibri" w:cs="Calibri"/>
              <w:color w:val="000000"/>
              <w:sz w:val="24"/>
              <w:szCs w:val="24"/>
              <w:lang w:eastAsia="es-CO"/>
            </w:rPr>
            <w:t>Ó</w:t>
          </w:r>
        </w:p>
      </w:tc>
      <w:tc>
        <w:tcPr>
          <w:tcW w:w="3261" w:type="dxa"/>
          <w:tcBorders>
            <w:top w:val="single" w:sz="4" w:space="0" w:color="auto"/>
            <w:left w:val="nil"/>
            <w:bottom w:val="single" w:sz="4" w:space="0" w:color="auto"/>
            <w:right w:val="single" w:sz="4" w:space="0" w:color="auto"/>
          </w:tcBorders>
          <w:shd w:val="clear" w:color="000000" w:fill="FFFFFF"/>
          <w:noWrap/>
          <w:vAlign w:val="center"/>
          <w:hideMark/>
        </w:tcPr>
        <w:p w14:paraId="4762219C" w14:textId="25DDE56B"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APROB</w:t>
          </w:r>
          <w:r>
            <w:rPr>
              <w:rFonts w:ascii="Calibri" w:eastAsia="Times New Roman" w:hAnsi="Calibri" w:cs="Calibri"/>
              <w:color w:val="000000"/>
              <w:sz w:val="24"/>
              <w:szCs w:val="24"/>
              <w:lang w:eastAsia="es-CO"/>
            </w:rPr>
            <w:t>Ó</w:t>
          </w:r>
          <w:r w:rsidRPr="00193A5F">
            <w:rPr>
              <w:rFonts w:ascii="Calibri" w:eastAsia="Times New Roman" w:hAnsi="Calibri" w:cs="Calibri"/>
              <w:color w:val="000000"/>
              <w:sz w:val="24"/>
              <w:szCs w:val="24"/>
              <w:lang w:eastAsia="es-CO"/>
            </w:rPr>
            <w:t xml:space="preserve"> </w:t>
          </w:r>
        </w:p>
      </w:tc>
    </w:tr>
    <w:tr w:rsidR="00724C94" w:rsidRPr="00193A5F" w14:paraId="443D096C" w14:textId="77777777" w:rsidTr="00D10211">
      <w:trPr>
        <w:trHeight w:val="312"/>
        <w:jc w:val="center"/>
      </w:trPr>
      <w:tc>
        <w:tcPr>
          <w:tcW w:w="3687" w:type="dxa"/>
          <w:tcBorders>
            <w:top w:val="nil"/>
            <w:left w:val="single" w:sz="4" w:space="0" w:color="auto"/>
            <w:bottom w:val="nil"/>
            <w:right w:val="single" w:sz="4" w:space="0" w:color="auto"/>
          </w:tcBorders>
          <w:shd w:val="clear" w:color="000000" w:fill="FFFFFF"/>
          <w:noWrap/>
          <w:vAlign w:val="center"/>
          <w:hideMark/>
        </w:tcPr>
        <w:p w14:paraId="75F246E3"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Ing. Brayan Quiroga</w:t>
          </w:r>
        </w:p>
      </w:tc>
      <w:tc>
        <w:tcPr>
          <w:tcW w:w="29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A966D7F"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 </w:t>
          </w:r>
        </w:p>
      </w:tc>
      <w:tc>
        <w:tcPr>
          <w:tcW w:w="3261"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7F384DE"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Gerente</w:t>
          </w:r>
        </w:p>
      </w:tc>
    </w:tr>
    <w:tr w:rsidR="00724C94" w:rsidRPr="00193A5F" w14:paraId="0CBAE61B" w14:textId="77777777" w:rsidTr="00D10211">
      <w:trPr>
        <w:trHeight w:val="360"/>
        <w:jc w:val="center"/>
      </w:trPr>
      <w:tc>
        <w:tcPr>
          <w:tcW w:w="3687" w:type="dxa"/>
          <w:tcBorders>
            <w:top w:val="nil"/>
            <w:left w:val="single" w:sz="4" w:space="0" w:color="auto"/>
            <w:bottom w:val="single" w:sz="4" w:space="0" w:color="auto"/>
            <w:right w:val="single" w:sz="4" w:space="0" w:color="auto"/>
          </w:tcBorders>
          <w:shd w:val="clear" w:color="000000" w:fill="FFFFFF"/>
          <w:noWrap/>
          <w:vAlign w:val="center"/>
          <w:hideMark/>
        </w:tcPr>
        <w:p w14:paraId="749F46BA"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Ing. Alejandro Piratova</w:t>
          </w:r>
        </w:p>
      </w:tc>
      <w:tc>
        <w:tcPr>
          <w:tcW w:w="2976" w:type="dxa"/>
          <w:vMerge/>
          <w:tcBorders>
            <w:top w:val="nil"/>
            <w:left w:val="single" w:sz="4" w:space="0" w:color="auto"/>
            <w:bottom w:val="single" w:sz="4" w:space="0" w:color="000000"/>
            <w:right w:val="single" w:sz="4" w:space="0" w:color="auto"/>
          </w:tcBorders>
          <w:vAlign w:val="center"/>
          <w:hideMark/>
        </w:tcPr>
        <w:p w14:paraId="1D694D40" w14:textId="77777777" w:rsidR="00724C94" w:rsidRPr="00193A5F" w:rsidRDefault="00724C94" w:rsidP="00193A5F">
          <w:pPr>
            <w:spacing w:after="0" w:line="240" w:lineRule="auto"/>
            <w:rPr>
              <w:rFonts w:ascii="Calibri" w:eastAsia="Times New Roman" w:hAnsi="Calibri" w:cs="Calibri"/>
              <w:color w:val="000000"/>
              <w:sz w:val="24"/>
              <w:szCs w:val="24"/>
              <w:lang w:eastAsia="es-CO"/>
            </w:rPr>
          </w:pPr>
        </w:p>
      </w:tc>
      <w:tc>
        <w:tcPr>
          <w:tcW w:w="3261" w:type="dxa"/>
          <w:vMerge/>
          <w:tcBorders>
            <w:top w:val="nil"/>
            <w:left w:val="single" w:sz="4" w:space="0" w:color="auto"/>
            <w:bottom w:val="single" w:sz="4" w:space="0" w:color="000000"/>
            <w:right w:val="single" w:sz="4" w:space="0" w:color="auto"/>
          </w:tcBorders>
          <w:vAlign w:val="center"/>
          <w:hideMark/>
        </w:tcPr>
        <w:p w14:paraId="6BC55781" w14:textId="77777777" w:rsidR="00724C94" w:rsidRPr="00193A5F" w:rsidRDefault="00724C94" w:rsidP="00193A5F">
          <w:pPr>
            <w:spacing w:after="0" w:line="240" w:lineRule="auto"/>
            <w:rPr>
              <w:rFonts w:ascii="Calibri" w:eastAsia="Times New Roman" w:hAnsi="Calibri" w:cs="Calibri"/>
              <w:color w:val="000000"/>
              <w:sz w:val="24"/>
              <w:szCs w:val="24"/>
              <w:lang w:eastAsia="es-CO"/>
            </w:rPr>
          </w:pPr>
        </w:p>
      </w:tc>
    </w:tr>
  </w:tbl>
  <w:p w14:paraId="6E282D6A" w14:textId="77777777" w:rsidR="00724C94" w:rsidRPr="00193A5F" w:rsidRDefault="00724C94" w:rsidP="00193A5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AF5D3" w14:textId="77777777" w:rsidR="00724C94" w:rsidRDefault="00724C94" w:rsidP="00F2494C">
      <w:pPr>
        <w:spacing w:after="0" w:line="240" w:lineRule="auto"/>
      </w:pPr>
      <w:r>
        <w:separator/>
      </w:r>
    </w:p>
  </w:footnote>
  <w:footnote w:type="continuationSeparator" w:id="0">
    <w:p w14:paraId="2924E694" w14:textId="77777777" w:rsidR="00724C94" w:rsidRDefault="00724C94" w:rsidP="00F249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4C959CE2"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32E692"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51C415ED" w14:textId="2876FC48"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6A8A0959" w14:textId="1C18380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5CFB8D30"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2B0661E"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644A4278"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0FE4F0EE"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338655F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9644327"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6710B67"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49CF5F42" w14:textId="186DD678"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1</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439BFF21" w14:textId="6C01777E" w:rsidR="00724C94" w:rsidRDefault="00724C94">
    <w:pPr>
      <w:pStyle w:val="Encabezado"/>
    </w:pPr>
    <w:r>
      <w:rPr>
        <w:noProof/>
      </w:rPr>
      <w:drawing>
        <wp:anchor distT="0" distB="0" distL="114300" distR="114300" simplePos="0" relativeHeight="251658240" behindDoc="0" locked="0" layoutInCell="1" allowOverlap="1" wp14:anchorId="0F520766" wp14:editId="305B4B8B">
          <wp:simplePos x="0" y="0"/>
          <wp:positionH relativeFrom="column">
            <wp:posOffset>420794</wp:posOffset>
          </wp:positionH>
          <wp:positionV relativeFrom="paragraph">
            <wp:posOffset>-271059</wp:posOffset>
          </wp:positionV>
          <wp:extent cx="969264" cy="812292"/>
          <wp:effectExtent l="0" t="0" r="2540" b="698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59E5701B"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5CB5E3"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56BAA838"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51D4559E"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67A74951"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20A9041"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A4CDC49"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1ABD214"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2F81332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B4929A"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568E030"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36D346E" w14:textId="67B26F9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10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0A936AA8" w14:textId="77777777" w:rsidR="00FC60A5" w:rsidRDefault="00FC60A5">
    <w:pPr>
      <w:pStyle w:val="Encabezado"/>
    </w:pPr>
    <w:r>
      <w:rPr>
        <w:noProof/>
      </w:rPr>
      <w:drawing>
        <wp:anchor distT="0" distB="0" distL="114300" distR="114300" simplePos="0" relativeHeight="251676672" behindDoc="0" locked="0" layoutInCell="1" allowOverlap="1" wp14:anchorId="546F7790" wp14:editId="534AA28F">
          <wp:simplePos x="0" y="0"/>
          <wp:positionH relativeFrom="column">
            <wp:posOffset>420794</wp:posOffset>
          </wp:positionH>
          <wp:positionV relativeFrom="paragraph">
            <wp:posOffset>-271059</wp:posOffset>
          </wp:positionV>
          <wp:extent cx="969264" cy="812292"/>
          <wp:effectExtent l="0" t="0" r="2540" b="6985"/>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2527B9DB"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9E99CA"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4D7EC27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12F6E7CF"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16A49CCC"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011CF3E"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46483858"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5BA651FF"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79FA7D8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4200CEF"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1C9D09F6"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4F93F3BD" w14:textId="1D91E7F8"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11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19AEF5D8" w14:textId="77777777" w:rsidR="00FC60A5" w:rsidRDefault="00FC60A5">
    <w:pPr>
      <w:pStyle w:val="Encabezado"/>
    </w:pPr>
    <w:r>
      <w:rPr>
        <w:noProof/>
      </w:rPr>
      <w:drawing>
        <wp:anchor distT="0" distB="0" distL="114300" distR="114300" simplePos="0" relativeHeight="251678720" behindDoc="0" locked="0" layoutInCell="1" allowOverlap="1" wp14:anchorId="681A29B8" wp14:editId="4EBF7845">
          <wp:simplePos x="0" y="0"/>
          <wp:positionH relativeFrom="column">
            <wp:posOffset>420794</wp:posOffset>
          </wp:positionH>
          <wp:positionV relativeFrom="paragraph">
            <wp:posOffset>-271059</wp:posOffset>
          </wp:positionV>
          <wp:extent cx="969264" cy="812292"/>
          <wp:effectExtent l="0" t="0" r="2540" b="6985"/>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1437DF4D"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FC6EFA"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3D3A23E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7A7FCF12"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4F6A474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E7E46E5"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D72825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CFEA0C3"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528BABA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B3D8B78"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431C4D2A"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FC9248B" w14:textId="26E3B5EB"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12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53443619" w14:textId="77777777" w:rsidR="00FC60A5" w:rsidRDefault="00FC60A5">
    <w:pPr>
      <w:pStyle w:val="Encabezado"/>
    </w:pPr>
    <w:r>
      <w:rPr>
        <w:noProof/>
      </w:rPr>
      <w:drawing>
        <wp:anchor distT="0" distB="0" distL="114300" distR="114300" simplePos="0" relativeHeight="251680768" behindDoc="0" locked="0" layoutInCell="1" allowOverlap="1" wp14:anchorId="7ADC4B86" wp14:editId="704A49D7">
          <wp:simplePos x="0" y="0"/>
          <wp:positionH relativeFrom="column">
            <wp:posOffset>420794</wp:posOffset>
          </wp:positionH>
          <wp:positionV relativeFrom="paragraph">
            <wp:posOffset>-271059</wp:posOffset>
          </wp:positionV>
          <wp:extent cx="969264" cy="812292"/>
          <wp:effectExtent l="0" t="0" r="2540" b="6985"/>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53BBB50C"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957DD3"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1708B83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448F97B4"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47B3D885"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31D7356"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BDE8C3F"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3B73D3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593EA680"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9863DFB"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E04B3F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65787573" w14:textId="64FCD571"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13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538661A7" w14:textId="77777777" w:rsidR="00FC60A5" w:rsidRDefault="00FC60A5">
    <w:pPr>
      <w:pStyle w:val="Encabezado"/>
    </w:pPr>
    <w:r>
      <w:rPr>
        <w:noProof/>
      </w:rPr>
      <w:drawing>
        <wp:anchor distT="0" distB="0" distL="114300" distR="114300" simplePos="0" relativeHeight="251682816" behindDoc="0" locked="0" layoutInCell="1" allowOverlap="1" wp14:anchorId="655D25BF" wp14:editId="417E07AC">
          <wp:simplePos x="0" y="0"/>
          <wp:positionH relativeFrom="column">
            <wp:posOffset>420794</wp:posOffset>
          </wp:positionH>
          <wp:positionV relativeFrom="paragraph">
            <wp:posOffset>-271059</wp:posOffset>
          </wp:positionV>
          <wp:extent cx="969264" cy="812292"/>
          <wp:effectExtent l="0" t="0" r="2540" b="6985"/>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33EBBDC2"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F30638"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7A424C09"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5C6BF03A"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017E7DD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5DB8966"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2330AAA"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B2CD1ED"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0CBC72B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CAD8A1F"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898C73D"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8205DD3" w14:textId="40C1A06D"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2</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3489DB7B" w14:textId="77777777" w:rsidR="00724C94" w:rsidRDefault="00724C94">
    <w:pPr>
      <w:pStyle w:val="Encabezado"/>
    </w:pPr>
    <w:r>
      <w:rPr>
        <w:noProof/>
      </w:rPr>
      <w:drawing>
        <wp:anchor distT="0" distB="0" distL="114300" distR="114300" simplePos="0" relativeHeight="251660288" behindDoc="0" locked="0" layoutInCell="1" allowOverlap="1" wp14:anchorId="27B5C0F9" wp14:editId="02B8C848">
          <wp:simplePos x="0" y="0"/>
          <wp:positionH relativeFrom="column">
            <wp:posOffset>420794</wp:posOffset>
          </wp:positionH>
          <wp:positionV relativeFrom="paragraph">
            <wp:posOffset>-271059</wp:posOffset>
          </wp:positionV>
          <wp:extent cx="969264" cy="812292"/>
          <wp:effectExtent l="0" t="0" r="254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2E805C40"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BBA2FC"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5168A624"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36BA9203"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3570C434"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D5FD0F4"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2FDFE1FB"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3AED1CA5"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429BFBD3"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223C5B3"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1643074"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BA3B679" w14:textId="32FDA3C4"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3</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7518AC82" w14:textId="77777777" w:rsidR="00724C94" w:rsidRDefault="00724C94">
    <w:pPr>
      <w:pStyle w:val="Encabezado"/>
    </w:pPr>
    <w:r>
      <w:rPr>
        <w:noProof/>
      </w:rPr>
      <w:drawing>
        <wp:anchor distT="0" distB="0" distL="114300" distR="114300" simplePos="0" relativeHeight="251662336" behindDoc="0" locked="0" layoutInCell="1" allowOverlap="1" wp14:anchorId="4E9EF5C8" wp14:editId="4347CB8E">
          <wp:simplePos x="0" y="0"/>
          <wp:positionH relativeFrom="column">
            <wp:posOffset>420794</wp:posOffset>
          </wp:positionH>
          <wp:positionV relativeFrom="paragraph">
            <wp:posOffset>-271059</wp:posOffset>
          </wp:positionV>
          <wp:extent cx="969264" cy="812292"/>
          <wp:effectExtent l="0" t="0" r="2540" b="6985"/>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12B4CA0C"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61DE20"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35934E63"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6F3300DB"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5D825CF7"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CB7E4D5"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5D29B3D"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B9A6786"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05CD7A21"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D354F09"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31260E45"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1BFE4C9A" w14:textId="41F580A4"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4</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36D2F0B9" w14:textId="77777777" w:rsidR="00724C94" w:rsidRDefault="00724C94">
    <w:pPr>
      <w:pStyle w:val="Encabezado"/>
    </w:pPr>
    <w:r>
      <w:rPr>
        <w:noProof/>
      </w:rPr>
      <w:drawing>
        <wp:anchor distT="0" distB="0" distL="114300" distR="114300" simplePos="0" relativeHeight="251664384" behindDoc="0" locked="0" layoutInCell="1" allowOverlap="1" wp14:anchorId="5569AD8A" wp14:editId="52337A26">
          <wp:simplePos x="0" y="0"/>
          <wp:positionH relativeFrom="column">
            <wp:posOffset>420794</wp:posOffset>
          </wp:positionH>
          <wp:positionV relativeFrom="paragraph">
            <wp:posOffset>-271059</wp:posOffset>
          </wp:positionV>
          <wp:extent cx="969264" cy="812292"/>
          <wp:effectExtent l="0" t="0" r="2540" b="6985"/>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77A6BC3A"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284F49"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66767929"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6A130B55"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7781FDBA"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290030B"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9D18E24"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746F06A"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7A73FA0E"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0EFC613"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198EAA56"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11295A25" w14:textId="19BD4B1D"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5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4E4CE944" w14:textId="4B1A34F7" w:rsidR="00724C94" w:rsidRDefault="00724C94">
    <w:pPr>
      <w:pStyle w:val="Encabezado"/>
    </w:pPr>
    <w:r>
      <w:rPr>
        <w:noProof/>
      </w:rPr>
      <w:drawing>
        <wp:anchor distT="0" distB="0" distL="114300" distR="114300" simplePos="0" relativeHeight="251666432" behindDoc="0" locked="0" layoutInCell="1" allowOverlap="1" wp14:anchorId="779DAB0B" wp14:editId="76B7C0ED">
          <wp:simplePos x="0" y="0"/>
          <wp:positionH relativeFrom="column">
            <wp:posOffset>420794</wp:posOffset>
          </wp:positionH>
          <wp:positionV relativeFrom="paragraph">
            <wp:posOffset>-271059</wp:posOffset>
          </wp:positionV>
          <wp:extent cx="969264" cy="812292"/>
          <wp:effectExtent l="0" t="0" r="2540" b="6985"/>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2ED47AEF"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8679FF"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6F02F178"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5EF66D85"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724C94" w:rsidRPr="00CC6209" w14:paraId="2FF01F4A"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87CE0B7"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9C5A7AB"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0EBE2723"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6F526908"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9ED2EDA"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B2B3A4A"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1467DB3D" w14:textId="292FAB52"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6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479448C0" w14:textId="77777777" w:rsidR="00724C94" w:rsidRDefault="00724C94">
    <w:pPr>
      <w:pStyle w:val="Encabezado"/>
    </w:pPr>
    <w:r>
      <w:rPr>
        <w:noProof/>
      </w:rPr>
      <w:drawing>
        <wp:anchor distT="0" distB="0" distL="114300" distR="114300" simplePos="0" relativeHeight="251668480" behindDoc="0" locked="0" layoutInCell="1" allowOverlap="1" wp14:anchorId="1EB7B682" wp14:editId="08E15B04">
          <wp:simplePos x="0" y="0"/>
          <wp:positionH relativeFrom="column">
            <wp:posOffset>420794</wp:posOffset>
          </wp:positionH>
          <wp:positionV relativeFrom="paragraph">
            <wp:posOffset>-271059</wp:posOffset>
          </wp:positionV>
          <wp:extent cx="969264" cy="812292"/>
          <wp:effectExtent l="0" t="0" r="2540" b="6985"/>
          <wp:wrapNone/>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6091F1F0"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689E7D"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27950BBC"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1BEFFB8C"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2BFEF66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9FB7A59"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1F91935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ECDE60B"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453861EA"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F3EE4E4"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ADFF01E"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5C0BA150" w14:textId="60D7053C"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7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1F111E69" w14:textId="77777777" w:rsidR="00FC60A5" w:rsidRDefault="00FC60A5">
    <w:pPr>
      <w:pStyle w:val="Encabezado"/>
    </w:pPr>
    <w:r>
      <w:rPr>
        <w:noProof/>
      </w:rPr>
      <w:drawing>
        <wp:anchor distT="0" distB="0" distL="114300" distR="114300" simplePos="0" relativeHeight="251670528" behindDoc="0" locked="0" layoutInCell="1" allowOverlap="1" wp14:anchorId="6EC851CC" wp14:editId="15F6ED08">
          <wp:simplePos x="0" y="0"/>
          <wp:positionH relativeFrom="column">
            <wp:posOffset>420794</wp:posOffset>
          </wp:positionH>
          <wp:positionV relativeFrom="paragraph">
            <wp:posOffset>-271059</wp:posOffset>
          </wp:positionV>
          <wp:extent cx="969264" cy="812292"/>
          <wp:effectExtent l="0" t="0" r="2540" b="6985"/>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5CC52C60"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944681"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70618971"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68E2B84C"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44FD857F"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34446E1"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3D5FDDB6"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1C95CE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111BF7E3"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CF73DD7"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440C3FBD"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4F61F50" w14:textId="22535661"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8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79017F4D" w14:textId="77777777" w:rsidR="00FC60A5" w:rsidRDefault="00FC60A5">
    <w:pPr>
      <w:pStyle w:val="Encabezado"/>
    </w:pPr>
    <w:r>
      <w:rPr>
        <w:noProof/>
      </w:rPr>
      <w:drawing>
        <wp:anchor distT="0" distB="0" distL="114300" distR="114300" simplePos="0" relativeHeight="251672576" behindDoc="0" locked="0" layoutInCell="1" allowOverlap="1" wp14:anchorId="497DA3E2" wp14:editId="7404F921">
          <wp:simplePos x="0" y="0"/>
          <wp:positionH relativeFrom="column">
            <wp:posOffset>420794</wp:posOffset>
          </wp:positionH>
          <wp:positionV relativeFrom="paragraph">
            <wp:posOffset>-271059</wp:posOffset>
          </wp:positionV>
          <wp:extent cx="969264" cy="812292"/>
          <wp:effectExtent l="0" t="0" r="2540" b="6985"/>
          <wp:wrapNone/>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65F85578"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A3AEA5"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156FAF90"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78AED398"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5F747A67"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2F3C220"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C6AFDD2"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0F9843FA"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7C2A0BCB"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2889E2F"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1E291F9B"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AAE4F6E" w14:textId="7BEC257D"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9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74136CF8" w14:textId="77777777" w:rsidR="00FC60A5" w:rsidRDefault="00FC60A5">
    <w:pPr>
      <w:pStyle w:val="Encabezado"/>
    </w:pPr>
    <w:r>
      <w:rPr>
        <w:noProof/>
      </w:rPr>
      <w:drawing>
        <wp:anchor distT="0" distB="0" distL="114300" distR="114300" simplePos="0" relativeHeight="251674624" behindDoc="0" locked="0" layoutInCell="1" allowOverlap="1" wp14:anchorId="28485A9C" wp14:editId="7AC8D787">
          <wp:simplePos x="0" y="0"/>
          <wp:positionH relativeFrom="column">
            <wp:posOffset>420794</wp:posOffset>
          </wp:positionH>
          <wp:positionV relativeFrom="paragraph">
            <wp:posOffset>-271059</wp:posOffset>
          </wp:positionV>
          <wp:extent cx="969264" cy="812292"/>
          <wp:effectExtent l="0" t="0" r="2540" b="6985"/>
          <wp:wrapNone/>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386"/>
    <w:multiLevelType w:val="hybridMultilevel"/>
    <w:tmpl w:val="63366D1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 w15:restartNumberingAfterBreak="0">
    <w:nsid w:val="02DB445C"/>
    <w:multiLevelType w:val="hybridMultilevel"/>
    <w:tmpl w:val="C0728B4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 w15:restartNumberingAfterBreak="0">
    <w:nsid w:val="126D13EA"/>
    <w:multiLevelType w:val="hybridMultilevel"/>
    <w:tmpl w:val="5B1A5EF4"/>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 w15:restartNumberingAfterBreak="0">
    <w:nsid w:val="23204E33"/>
    <w:multiLevelType w:val="hybridMultilevel"/>
    <w:tmpl w:val="66763CF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 w15:restartNumberingAfterBreak="0">
    <w:nsid w:val="534D7C74"/>
    <w:multiLevelType w:val="hybridMultilevel"/>
    <w:tmpl w:val="8DE64BDE"/>
    <w:lvl w:ilvl="0" w:tplc="240A0001">
      <w:start w:val="1"/>
      <w:numFmt w:val="bullet"/>
      <w:lvlText w:val=""/>
      <w:lvlJc w:val="left"/>
      <w:pPr>
        <w:ind w:left="1427" w:hanging="360"/>
      </w:pPr>
      <w:rPr>
        <w:rFonts w:ascii="Symbol" w:hAnsi="Symbol" w:hint="default"/>
      </w:rPr>
    </w:lvl>
    <w:lvl w:ilvl="1" w:tplc="240A0003" w:tentative="1">
      <w:start w:val="1"/>
      <w:numFmt w:val="bullet"/>
      <w:lvlText w:val="o"/>
      <w:lvlJc w:val="left"/>
      <w:pPr>
        <w:ind w:left="2147" w:hanging="360"/>
      </w:pPr>
      <w:rPr>
        <w:rFonts w:ascii="Courier New" w:hAnsi="Courier New" w:cs="Courier New" w:hint="default"/>
      </w:rPr>
    </w:lvl>
    <w:lvl w:ilvl="2" w:tplc="240A0005" w:tentative="1">
      <w:start w:val="1"/>
      <w:numFmt w:val="bullet"/>
      <w:lvlText w:val=""/>
      <w:lvlJc w:val="left"/>
      <w:pPr>
        <w:ind w:left="2867" w:hanging="360"/>
      </w:pPr>
      <w:rPr>
        <w:rFonts w:ascii="Wingdings" w:hAnsi="Wingdings" w:hint="default"/>
      </w:rPr>
    </w:lvl>
    <w:lvl w:ilvl="3" w:tplc="240A0001" w:tentative="1">
      <w:start w:val="1"/>
      <w:numFmt w:val="bullet"/>
      <w:lvlText w:val=""/>
      <w:lvlJc w:val="left"/>
      <w:pPr>
        <w:ind w:left="3587" w:hanging="360"/>
      </w:pPr>
      <w:rPr>
        <w:rFonts w:ascii="Symbol" w:hAnsi="Symbol" w:hint="default"/>
      </w:rPr>
    </w:lvl>
    <w:lvl w:ilvl="4" w:tplc="240A0003" w:tentative="1">
      <w:start w:val="1"/>
      <w:numFmt w:val="bullet"/>
      <w:lvlText w:val="o"/>
      <w:lvlJc w:val="left"/>
      <w:pPr>
        <w:ind w:left="4307" w:hanging="360"/>
      </w:pPr>
      <w:rPr>
        <w:rFonts w:ascii="Courier New" w:hAnsi="Courier New" w:cs="Courier New" w:hint="default"/>
      </w:rPr>
    </w:lvl>
    <w:lvl w:ilvl="5" w:tplc="240A0005" w:tentative="1">
      <w:start w:val="1"/>
      <w:numFmt w:val="bullet"/>
      <w:lvlText w:val=""/>
      <w:lvlJc w:val="left"/>
      <w:pPr>
        <w:ind w:left="5027" w:hanging="360"/>
      </w:pPr>
      <w:rPr>
        <w:rFonts w:ascii="Wingdings" w:hAnsi="Wingdings" w:hint="default"/>
      </w:rPr>
    </w:lvl>
    <w:lvl w:ilvl="6" w:tplc="240A0001" w:tentative="1">
      <w:start w:val="1"/>
      <w:numFmt w:val="bullet"/>
      <w:lvlText w:val=""/>
      <w:lvlJc w:val="left"/>
      <w:pPr>
        <w:ind w:left="5747" w:hanging="360"/>
      </w:pPr>
      <w:rPr>
        <w:rFonts w:ascii="Symbol" w:hAnsi="Symbol" w:hint="default"/>
      </w:rPr>
    </w:lvl>
    <w:lvl w:ilvl="7" w:tplc="240A0003" w:tentative="1">
      <w:start w:val="1"/>
      <w:numFmt w:val="bullet"/>
      <w:lvlText w:val="o"/>
      <w:lvlJc w:val="left"/>
      <w:pPr>
        <w:ind w:left="6467" w:hanging="360"/>
      </w:pPr>
      <w:rPr>
        <w:rFonts w:ascii="Courier New" w:hAnsi="Courier New" w:cs="Courier New" w:hint="default"/>
      </w:rPr>
    </w:lvl>
    <w:lvl w:ilvl="8" w:tplc="240A0005" w:tentative="1">
      <w:start w:val="1"/>
      <w:numFmt w:val="bullet"/>
      <w:lvlText w:val=""/>
      <w:lvlJc w:val="left"/>
      <w:pPr>
        <w:ind w:left="7187" w:hanging="360"/>
      </w:pPr>
      <w:rPr>
        <w:rFonts w:ascii="Wingdings" w:hAnsi="Wingdings" w:hint="default"/>
      </w:rPr>
    </w:lvl>
  </w:abstractNum>
  <w:abstractNum w:abstractNumId="5" w15:restartNumberingAfterBreak="0">
    <w:nsid w:val="600D18FD"/>
    <w:multiLevelType w:val="hybridMultilevel"/>
    <w:tmpl w:val="8A2091F8"/>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num w:numId="1" w16cid:durableId="890725565">
    <w:abstractNumId w:val="3"/>
  </w:num>
  <w:num w:numId="2" w16cid:durableId="301547992">
    <w:abstractNumId w:val="2"/>
  </w:num>
  <w:num w:numId="3" w16cid:durableId="2099473613">
    <w:abstractNumId w:val="1"/>
  </w:num>
  <w:num w:numId="4" w16cid:durableId="1936790418">
    <w:abstractNumId w:val="0"/>
  </w:num>
  <w:num w:numId="5" w16cid:durableId="1592662242">
    <w:abstractNumId w:val="4"/>
  </w:num>
  <w:num w:numId="6" w16cid:durableId="7165079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94C"/>
    <w:rsid w:val="000110D4"/>
    <w:rsid w:val="000433A4"/>
    <w:rsid w:val="00052093"/>
    <w:rsid w:val="0006308A"/>
    <w:rsid w:val="000B282A"/>
    <w:rsid w:val="000E5970"/>
    <w:rsid w:val="00140C7C"/>
    <w:rsid w:val="00153772"/>
    <w:rsid w:val="00193A5F"/>
    <w:rsid w:val="00196031"/>
    <w:rsid w:val="0020777F"/>
    <w:rsid w:val="00213BF9"/>
    <w:rsid w:val="00235CD9"/>
    <w:rsid w:val="00252C64"/>
    <w:rsid w:val="002769B8"/>
    <w:rsid w:val="00284D66"/>
    <w:rsid w:val="00294C3E"/>
    <w:rsid w:val="002B7A3C"/>
    <w:rsid w:val="002C0509"/>
    <w:rsid w:val="002D730F"/>
    <w:rsid w:val="002F6493"/>
    <w:rsid w:val="00311364"/>
    <w:rsid w:val="003249BA"/>
    <w:rsid w:val="00337320"/>
    <w:rsid w:val="003572E8"/>
    <w:rsid w:val="00381300"/>
    <w:rsid w:val="003916BE"/>
    <w:rsid w:val="003958B2"/>
    <w:rsid w:val="003D2F73"/>
    <w:rsid w:val="003D40FB"/>
    <w:rsid w:val="00423D81"/>
    <w:rsid w:val="00441071"/>
    <w:rsid w:val="0046696B"/>
    <w:rsid w:val="00476A19"/>
    <w:rsid w:val="004945BF"/>
    <w:rsid w:val="004A3E0B"/>
    <w:rsid w:val="004C0B2A"/>
    <w:rsid w:val="0052383A"/>
    <w:rsid w:val="00584CE2"/>
    <w:rsid w:val="005A15BE"/>
    <w:rsid w:val="005B2723"/>
    <w:rsid w:val="005E4911"/>
    <w:rsid w:val="005F5BEC"/>
    <w:rsid w:val="00613898"/>
    <w:rsid w:val="00666E82"/>
    <w:rsid w:val="006727D9"/>
    <w:rsid w:val="006848E4"/>
    <w:rsid w:val="006C00FB"/>
    <w:rsid w:val="006C3D04"/>
    <w:rsid w:val="006D1BD7"/>
    <w:rsid w:val="00702C49"/>
    <w:rsid w:val="00724C94"/>
    <w:rsid w:val="007F6F3E"/>
    <w:rsid w:val="00805FE0"/>
    <w:rsid w:val="0080758D"/>
    <w:rsid w:val="008146C9"/>
    <w:rsid w:val="00871230"/>
    <w:rsid w:val="00872B5C"/>
    <w:rsid w:val="00876FAC"/>
    <w:rsid w:val="008B7066"/>
    <w:rsid w:val="008C05F4"/>
    <w:rsid w:val="008C41CE"/>
    <w:rsid w:val="008D00A7"/>
    <w:rsid w:val="008E19EC"/>
    <w:rsid w:val="009514EC"/>
    <w:rsid w:val="00990E29"/>
    <w:rsid w:val="009D4AB3"/>
    <w:rsid w:val="00A0413D"/>
    <w:rsid w:val="00A140E0"/>
    <w:rsid w:val="00A16A0C"/>
    <w:rsid w:val="00A52E12"/>
    <w:rsid w:val="00A552FE"/>
    <w:rsid w:val="00A56B57"/>
    <w:rsid w:val="00AA62EA"/>
    <w:rsid w:val="00AB11C6"/>
    <w:rsid w:val="00B003D6"/>
    <w:rsid w:val="00B5398F"/>
    <w:rsid w:val="00B562BF"/>
    <w:rsid w:val="00B836C6"/>
    <w:rsid w:val="00BF692F"/>
    <w:rsid w:val="00C0041F"/>
    <w:rsid w:val="00C6156C"/>
    <w:rsid w:val="00C70A72"/>
    <w:rsid w:val="00C721F6"/>
    <w:rsid w:val="00CC6209"/>
    <w:rsid w:val="00CF49F2"/>
    <w:rsid w:val="00D10211"/>
    <w:rsid w:val="00D35679"/>
    <w:rsid w:val="00D65868"/>
    <w:rsid w:val="00DA4337"/>
    <w:rsid w:val="00DA6C7D"/>
    <w:rsid w:val="00DA77B4"/>
    <w:rsid w:val="00DD1E59"/>
    <w:rsid w:val="00DD7E3E"/>
    <w:rsid w:val="00E31B81"/>
    <w:rsid w:val="00E435D8"/>
    <w:rsid w:val="00EA3789"/>
    <w:rsid w:val="00EA68E8"/>
    <w:rsid w:val="00EB74F0"/>
    <w:rsid w:val="00ED22BD"/>
    <w:rsid w:val="00EE38C0"/>
    <w:rsid w:val="00EF6B8C"/>
    <w:rsid w:val="00F00112"/>
    <w:rsid w:val="00F125A4"/>
    <w:rsid w:val="00F237AC"/>
    <w:rsid w:val="00F2494C"/>
    <w:rsid w:val="00F43EAB"/>
    <w:rsid w:val="00F64DC1"/>
    <w:rsid w:val="00F70DF1"/>
    <w:rsid w:val="00FC60A5"/>
    <w:rsid w:val="00FD6CF5"/>
    <w:rsid w:val="00FE57B1"/>
    <w:rsid w:val="00FF326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0170AC"/>
  <w15:chartTrackingRefBased/>
  <w15:docId w15:val="{E88EBB98-7EB0-4DE4-B9EA-A6ED48591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102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F70DF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F70DF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F70DF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2494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2494C"/>
  </w:style>
  <w:style w:type="paragraph" w:styleId="Piedepgina">
    <w:name w:val="footer"/>
    <w:basedOn w:val="Normal"/>
    <w:link w:val="PiedepginaCar"/>
    <w:uiPriority w:val="99"/>
    <w:unhideWhenUsed/>
    <w:rsid w:val="00F2494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2494C"/>
  </w:style>
  <w:style w:type="table" w:styleId="Tablaconcuadrcula">
    <w:name w:val="Table Grid"/>
    <w:basedOn w:val="Tablanormal"/>
    <w:uiPriority w:val="39"/>
    <w:rsid w:val="00B562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10211"/>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D10211"/>
    <w:pPr>
      <w:outlineLvl w:val="9"/>
    </w:pPr>
    <w:rPr>
      <w:lang w:eastAsia="es-CO"/>
    </w:rPr>
  </w:style>
  <w:style w:type="character" w:styleId="Textoennegrita">
    <w:name w:val="Strong"/>
    <w:basedOn w:val="Fuentedeprrafopredeter"/>
    <w:uiPriority w:val="22"/>
    <w:qFormat/>
    <w:rsid w:val="00ED22BD"/>
    <w:rPr>
      <w:b/>
      <w:bCs/>
    </w:rPr>
  </w:style>
  <w:style w:type="character" w:styleId="Hipervnculo">
    <w:name w:val="Hyperlink"/>
    <w:basedOn w:val="Fuentedeprrafopredeter"/>
    <w:uiPriority w:val="99"/>
    <w:unhideWhenUsed/>
    <w:rsid w:val="00ED22BD"/>
    <w:rPr>
      <w:color w:val="0000FF"/>
      <w:u w:val="single"/>
    </w:rPr>
  </w:style>
  <w:style w:type="paragraph" w:styleId="Prrafodelista">
    <w:name w:val="List Paragraph"/>
    <w:basedOn w:val="Normal"/>
    <w:uiPriority w:val="34"/>
    <w:qFormat/>
    <w:rsid w:val="00DA77B4"/>
    <w:pPr>
      <w:ind w:left="720"/>
      <w:contextualSpacing/>
    </w:pPr>
  </w:style>
  <w:style w:type="character" w:customStyle="1" w:styleId="Ttulo2Car">
    <w:name w:val="Título 2 Car"/>
    <w:basedOn w:val="Fuentedeprrafopredeter"/>
    <w:link w:val="Ttulo2"/>
    <w:uiPriority w:val="9"/>
    <w:rsid w:val="00F70DF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F70DF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F70DF1"/>
    <w:rPr>
      <w:rFonts w:asciiTheme="majorHAnsi" w:eastAsiaTheme="majorEastAsia" w:hAnsiTheme="majorHAnsi" w:cstheme="majorBidi"/>
      <w:i/>
      <w:iCs/>
      <w:color w:val="2F5496" w:themeColor="accent1" w:themeShade="BF"/>
    </w:rPr>
  </w:style>
  <w:style w:type="paragraph" w:styleId="TDC1">
    <w:name w:val="toc 1"/>
    <w:basedOn w:val="Normal"/>
    <w:next w:val="Normal"/>
    <w:autoRedefine/>
    <w:uiPriority w:val="39"/>
    <w:unhideWhenUsed/>
    <w:rsid w:val="00F70DF1"/>
    <w:pPr>
      <w:spacing w:after="100"/>
    </w:pPr>
  </w:style>
  <w:style w:type="paragraph" w:styleId="TDC2">
    <w:name w:val="toc 2"/>
    <w:basedOn w:val="Normal"/>
    <w:next w:val="Normal"/>
    <w:autoRedefine/>
    <w:uiPriority w:val="39"/>
    <w:unhideWhenUsed/>
    <w:rsid w:val="00F70DF1"/>
    <w:pPr>
      <w:spacing w:after="100"/>
      <w:ind w:left="220"/>
    </w:pPr>
  </w:style>
  <w:style w:type="paragraph" w:styleId="TDC3">
    <w:name w:val="toc 3"/>
    <w:basedOn w:val="Normal"/>
    <w:next w:val="Normal"/>
    <w:autoRedefine/>
    <w:uiPriority w:val="39"/>
    <w:unhideWhenUsed/>
    <w:rsid w:val="00F70DF1"/>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90500">
      <w:bodyDiv w:val="1"/>
      <w:marLeft w:val="0"/>
      <w:marRight w:val="0"/>
      <w:marTop w:val="0"/>
      <w:marBottom w:val="0"/>
      <w:divBdr>
        <w:top w:val="none" w:sz="0" w:space="0" w:color="auto"/>
        <w:left w:val="none" w:sz="0" w:space="0" w:color="auto"/>
        <w:bottom w:val="none" w:sz="0" w:space="0" w:color="auto"/>
        <w:right w:val="none" w:sz="0" w:space="0" w:color="auto"/>
      </w:divBdr>
    </w:div>
    <w:div w:id="436951290">
      <w:bodyDiv w:val="1"/>
      <w:marLeft w:val="0"/>
      <w:marRight w:val="0"/>
      <w:marTop w:val="0"/>
      <w:marBottom w:val="0"/>
      <w:divBdr>
        <w:top w:val="none" w:sz="0" w:space="0" w:color="auto"/>
        <w:left w:val="none" w:sz="0" w:space="0" w:color="auto"/>
        <w:bottom w:val="none" w:sz="0" w:space="0" w:color="auto"/>
        <w:right w:val="none" w:sz="0" w:space="0" w:color="auto"/>
      </w:divBdr>
    </w:div>
    <w:div w:id="657155243">
      <w:bodyDiv w:val="1"/>
      <w:marLeft w:val="0"/>
      <w:marRight w:val="0"/>
      <w:marTop w:val="0"/>
      <w:marBottom w:val="0"/>
      <w:divBdr>
        <w:top w:val="none" w:sz="0" w:space="0" w:color="auto"/>
        <w:left w:val="none" w:sz="0" w:space="0" w:color="auto"/>
        <w:bottom w:val="none" w:sz="0" w:space="0" w:color="auto"/>
        <w:right w:val="none" w:sz="0" w:space="0" w:color="auto"/>
      </w:divBdr>
    </w:div>
    <w:div w:id="1591544689">
      <w:bodyDiv w:val="1"/>
      <w:marLeft w:val="0"/>
      <w:marRight w:val="0"/>
      <w:marTop w:val="0"/>
      <w:marBottom w:val="0"/>
      <w:divBdr>
        <w:top w:val="none" w:sz="0" w:space="0" w:color="auto"/>
        <w:left w:val="none" w:sz="0" w:space="0" w:color="auto"/>
        <w:bottom w:val="none" w:sz="0" w:space="0" w:color="auto"/>
        <w:right w:val="none" w:sz="0" w:space="0" w:color="auto"/>
      </w:divBdr>
    </w:div>
    <w:div w:id="1795949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8.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image" Target="media/image12.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economipedia.com/definiciones/consumidor-final.html" TargetMode="External"/><Relationship Id="rId25" Type="http://schemas.openxmlformats.org/officeDocument/2006/relationships/image" Target="media/image7.jpeg"/><Relationship Id="rId33" Type="http://schemas.openxmlformats.org/officeDocument/2006/relationships/header" Target="header10.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conomipedia.com/proceso-productivo" TargetMode="External"/><Relationship Id="rId20" Type="http://schemas.openxmlformats.org/officeDocument/2006/relationships/image" Target="media/image4.jpeg"/><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6.xml"/><Relationship Id="rId32" Type="http://schemas.openxmlformats.org/officeDocument/2006/relationships/image" Target="media/image11.jpeg"/><Relationship Id="rId37" Type="http://schemas.openxmlformats.org/officeDocument/2006/relationships/header" Target="header13.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jpeg"/><Relationship Id="rId28" Type="http://schemas.openxmlformats.org/officeDocument/2006/relationships/image" Target="media/image9.png"/><Relationship Id="rId36" Type="http://schemas.openxmlformats.org/officeDocument/2006/relationships/header" Target="header12.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jpeg"/><Relationship Id="rId27" Type="http://schemas.openxmlformats.org/officeDocument/2006/relationships/header" Target="header7.xml"/><Relationship Id="rId30" Type="http://schemas.openxmlformats.org/officeDocument/2006/relationships/header" Target="header9.xml"/><Relationship Id="rId35" Type="http://schemas.openxmlformats.org/officeDocument/2006/relationships/header" Target="header1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10.xml.rels><?xml version="1.0" encoding="UTF-8" standalone="yes"?>
<Relationships xmlns="http://schemas.openxmlformats.org/package/2006/relationships"><Relationship Id="rId1" Type="http://schemas.openxmlformats.org/officeDocument/2006/relationships/image" Target="media/image2.jpg"/></Relationships>
</file>

<file path=word/_rels/header11.xml.rels><?xml version="1.0" encoding="UTF-8" standalone="yes"?>
<Relationships xmlns="http://schemas.openxmlformats.org/package/2006/relationships"><Relationship Id="rId1" Type="http://schemas.openxmlformats.org/officeDocument/2006/relationships/image" Target="media/image2.jpg"/></Relationships>
</file>

<file path=word/_rels/header12.xml.rels><?xml version="1.0" encoding="UTF-8" standalone="yes"?>
<Relationships xmlns="http://schemas.openxmlformats.org/package/2006/relationships"><Relationship Id="rId1" Type="http://schemas.openxmlformats.org/officeDocument/2006/relationships/image" Target="media/image2.jpg"/></Relationships>
</file>

<file path=word/_rels/header13.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s>
</file>

<file path=word/_rels/header5.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2.jpg"/></Relationships>
</file>

<file path=word/_rels/header8.xml.rels><?xml version="1.0" encoding="UTF-8" standalone="yes"?>
<Relationships xmlns="http://schemas.openxmlformats.org/package/2006/relationships"><Relationship Id="rId1" Type="http://schemas.openxmlformats.org/officeDocument/2006/relationships/image" Target="media/image2.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E5270E79500CB449244C3C08CFB269D" ma:contentTypeVersion="11" ma:contentTypeDescription="Create a new document." ma:contentTypeScope="" ma:versionID="42dcc53284dc3a5d4656ecc4205b0287">
  <xsd:schema xmlns:xsd="http://www.w3.org/2001/XMLSchema" xmlns:xs="http://www.w3.org/2001/XMLSchema" xmlns:p="http://schemas.microsoft.com/office/2006/metadata/properties" xmlns:ns3="f19807a0-e369-484b-b06a-86981b68bc7d" xmlns:ns4="bdb99197-44d1-47a4-a746-2a3d9c712709" targetNamespace="http://schemas.microsoft.com/office/2006/metadata/properties" ma:root="true" ma:fieldsID="f82670e7c0568ff5dcf1aa11a57722d2" ns3:_="" ns4:_="">
    <xsd:import namespace="f19807a0-e369-484b-b06a-86981b68bc7d"/>
    <xsd:import namespace="bdb99197-44d1-47a4-a746-2a3d9c71270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9807a0-e369-484b-b06a-86981b68b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db99197-44d1-47a4-a746-2a3d9c71270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B0561F8-18DA-4F13-B2B2-E4CC9E4AF5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9807a0-e369-484b-b06a-86981b68bc7d"/>
    <ds:schemaRef ds:uri="bdb99197-44d1-47a4-a746-2a3d9c7127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89E2EC3-7FED-40A2-9913-A202BD8C578E}">
  <ds:schemaRefs>
    <ds:schemaRef ds:uri="http://schemas.microsoft.com/sharepoint/v3/contenttype/forms"/>
  </ds:schemaRefs>
</ds:datastoreItem>
</file>

<file path=customXml/itemProps3.xml><?xml version="1.0" encoding="utf-8"?>
<ds:datastoreItem xmlns:ds="http://schemas.openxmlformats.org/officeDocument/2006/customXml" ds:itemID="{CE040E5B-FE26-41F3-B9FA-954A11DA8D37}">
  <ds:schemaRefs>
    <ds:schemaRef ds:uri="http://schemas.openxmlformats.org/officeDocument/2006/bibliography"/>
  </ds:schemaRefs>
</ds:datastoreItem>
</file>

<file path=customXml/itemProps4.xml><?xml version="1.0" encoding="utf-8"?>
<ds:datastoreItem xmlns:ds="http://schemas.openxmlformats.org/officeDocument/2006/customXml" ds:itemID="{D93E58EE-8496-4926-87D7-3A91D57ACEBD}">
  <ds:schemaRefs>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f19807a0-e369-484b-b06a-86981b68bc7d"/>
    <ds:schemaRef ds:uri="http://purl.org/dc/elements/1.1/"/>
    <ds:schemaRef ds:uri="bdb99197-44d1-47a4-a746-2a3d9c712709"/>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1469</TotalTime>
  <Pages>13</Pages>
  <Words>2695</Words>
  <Characters>14825</Characters>
  <Application>Microsoft Office Word</Application>
  <DocSecurity>0</DocSecurity>
  <Lines>123</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BRAYAN QUIROGA</dc:creator>
  <cp:keywords/>
  <dc:description/>
  <cp:lastModifiedBy>BRAYAN QUIROGA</cp:lastModifiedBy>
  <cp:revision>13</cp:revision>
  <cp:lastPrinted>2023-01-11T04:17:00Z</cp:lastPrinted>
  <dcterms:created xsi:type="dcterms:W3CDTF">2022-10-12T13:31:00Z</dcterms:created>
  <dcterms:modified xsi:type="dcterms:W3CDTF">2023-01-11T13:12:00Z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0x0101001E5270E79500CB449244C3C08CFB269D</vt:lpwstr>
  </property>
</Properties>
</file>